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14" w:id="0"/>
    <w:bookmarkEnd w:id="0"/>
    <w:bookmarkStart w:name="f-13214-1" w:id="1"/>
    <w:p>
      <w:pPr>
        <w:pStyle w:val="Heading1"/>
      </w:pPr>
      <w:bookmarkStart w:name="h-13214-1" w:id="2"/>
      <w:r>
        <w:rPr/>
        <w:t xml:space="preserve">0428p DELTA PANELS insulated roofing systems</w:t>
      </w:r>
      <w:bookmarkEnd w:id="2"/>
    </w:p>
    <w:bookmarkEnd w:id="1"/>
    <w:bookmarkStart w:name="f-13214-13214.1" w:id="3"/>
    <w:p>
      <w:pPr>
        <w:pStyle w:val="InstructionsHeading4"/>
      </w:pPr>
      <w:bookmarkStart w:name="h-13214-13214.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DELTA PANELS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14-t2-1" w:id="5"/>
    <w:p>
      <w:pPr>
        <w:pStyle w:val="InstructionsHeading4"/>
      </w:pPr>
      <w:bookmarkStart w:name="h-13214-t2-1" w:id="6"/>
      <w:r>
        <w:rPr/>
        <w:t xml:space="preserve">Worksection abstract</w:t>
      </w:r>
      <w:bookmarkEnd w:id="6"/>
    </w:p>
    <w:p>
      <w:pPr>
        <w:pStyle w:val="Instructions"/>
      </w:pPr>
      <w:r>
        <w:rPr/>
        <w:t xml:space="preserve">This branded worksection </w:t>
      </w:r>
      <w:r>
        <w:rPr>
          <w:i/>
        </w:rPr>
        <w:t xml:space="preserve">Template</w:t>
      </w:r>
      <w:r>
        <w:rPr/>
        <w:t xml:space="preserve"> is applicable to roof coverings using DELTA PANELS insulated roofing systems, and roof plumbing.</w:t>
      </w:r>
    </w:p>
    <w:bookmarkEnd w:id="5"/>
    <w:bookmarkStart w:name="f-13214-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14-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indent"/>
      </w:pPr>
      <w:r>
        <w:rPr>
          <w:i/>
        </w:rPr>
        <w:t xml:space="preserve">0933 Power generation - photovoltaic</w:t>
      </w:r>
      <w:r>
        <w:rPr/>
        <w:t xml:space="preserve"> for integrated rooftop solar PV panels. Contact DELTA to make sure the roofing system is suitable for PV integration.</w:t>
      </w:r>
    </w:p>
    <w:p>
      <w:pPr>
        <w:pStyle w:val="Instructions"/>
      </w:pPr>
      <w:r>
        <w:rPr/>
        <w:t xml:space="preserve">Each of the following worksections contain a single roofing system and may be used if appropriate in addition to this worksection:</w:t>
      </w:r>
    </w:p>
    <w:p>
      <w:pPr>
        <w:pStyle w:val="Instructionsindent"/>
      </w:pPr>
      <w:r>
        <w:rPr>
          <w:i/>
        </w:rPr>
        <w:t xml:space="preserve">0423 Roofing - profiled sheet metal</w:t>
      </w:r>
      <w:r>
        <w:rPr/>
        <w:t xml:space="preserve">.</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0762p DELTA PANELS in cool rooms</w:t>
      </w:r>
      <w:r>
        <w:rPr/>
        <w:t xml:space="preserve">.</w:t>
      </w:r>
    </w:p>
    <w:bookmarkEnd w:id="11"/>
    <w:bookmarkStart w:name="f-13214-13214.2" w:id="15"/>
    <w:p>
      <w:pPr>
        <w:pStyle w:val="InstructionsHeading4"/>
      </w:pPr>
      <w:bookmarkStart w:name="h-13214-13214.2" w:id="16"/>
      <w:r>
        <w:rPr/>
        <w:t xml:space="preserve">Material not provided by DELTA PANELS</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Some roof plumbing products.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bookmarkEnd w:id="15"/>
    <w:bookmarkStart w:name="f-13214-t6-1" w:id="17"/>
    <w:p>
      <w:pPr>
        <w:pStyle w:val="InstructionsHeading4"/>
      </w:pPr>
      <w:bookmarkStart w:name="h-13214-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Document in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HB 106 (1998).</w:t>
      </w:r>
    </w:p>
    <w:p>
      <w:pPr>
        <w:pStyle w:val="Instructionsindent"/>
      </w:pPr>
      <w:r>
        <w:rPr/>
        <w:t xml:space="preserve">For information on air, moisture and condensation, see NATSPEC TECHnote DES 004.</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7"/>
    <w:bookmarkStart w:name="f-13214-t7-1" w:id="23"/>
    <w:p>
      <w:pPr>
        <w:pStyle w:val="InstructionsHeading4"/>
      </w:pPr>
      <w:bookmarkStart w:name="h-13214-t7-1" w:id="24"/>
      <w:r>
        <w:rPr/>
        <w:t xml:space="preserve">Specifying ESD</w:t>
      </w:r>
      <w:bookmarkEnd w:id="24"/>
    </w:p>
    <w:p>
      <w:pPr>
        <w:pStyle w:val="Instructions"/>
      </w:pPr>
      <w:r>
        <w:rPr/>
        <w:t xml:space="preserve">Green Star: DELTA PANELS insulated panels may contribute to the overall Green Star rating for a building in categories such as Energy, Material, and Emissions.</w:t>
      </w:r>
    </w:p>
    <w:p>
      <w:pPr>
        <w:pStyle w:val="Instructions"/>
      </w:pPr>
      <w:r>
        <w:rPr/>
        <w:t xml:space="preserve">The following may be specified by retaining default text:</w:t>
      </w:r>
    </w:p>
    <w:p>
      <w:pPr>
        <w:pStyle w:val="Instructionsindent"/>
      </w:pPr>
      <w:r>
        <w:rPr/>
        <w:t xml:space="preserve">Roof windows.</w:t>
      </w:r>
    </w:p>
    <w:p>
      <w:pPr>
        <w:pStyle w:val="Instructions"/>
      </w:pPr>
      <w:r>
        <w:rPr/>
        <w:t xml:space="preserve">The following may be specified by including additional text:</w:t>
      </w:r>
    </w:p>
    <w:p>
      <w:pPr>
        <w:pStyle w:val="Instructionsindent"/>
      </w:pPr>
      <w:r>
        <w:rPr/>
        <w:t xml:space="preserve">Rainwater tanks. See NATSPEC TECHnote DES 011 on rainwater harvesting.</w:t>
      </w:r>
    </w:p>
    <w:p>
      <w:pPr>
        <w:pStyle w:val="Instructionsindent"/>
      </w:pPr>
      <w:r>
        <w:rPr/>
        <w:t xml:space="preserve">High performance roofing systems to extend building service life.</w:t>
      </w:r>
    </w:p>
    <w:p>
      <w:pPr>
        <w:pStyle w:val="Instructions"/>
      </w:pPr>
      <w:r>
        <w:rPr/>
        <w:t xml:space="preserve">Refer to NATSPEC TECHreport TR 01 on specifying ESD.</w:t>
      </w:r>
    </w:p>
    <w:bookmarkEnd w:id="23"/>
    <w:bookmarkStart w:name="f-13214-2" w:id="25"/>
    <w:bookmarkStart w:name="f-13211" w:id="26"/>
    <w:bookmarkStart w:name="f-13211-1" w:id="27"/>
    <w:p>
      <w:pPr>
        <w:pStyle w:val="Heading2"/>
      </w:pPr>
      <w:bookmarkStart w:name="h-13211-1" w:id="28"/>
      <w:r>
        <w:rPr/>
        <w:t xml:space="preserve">GENERAL</w:t>
      </w:r>
      <w:bookmarkEnd w:id="28"/>
    </w:p>
    <w:bookmarkEnd w:id="27"/>
    <w:bookmarkStart w:name="f-13211-13211.1" w:id="29"/>
    <w:p>
      <w:pPr>
        <w:pStyle w:val="Instructions"/>
      </w:pPr>
      <w:r>
        <w:rPr/>
        <w:t xml:space="preserve">DELTA PANELS is a 100% Australian owned and operated manufacturer of insulated panels. Its range of products includes roof, wall and patio systems, plus a wide range of accessories. The range of panels, in various styles and colours, has been engineered for enhanced performance in Australia's harsh environment.</w:t>
      </w:r>
    </w:p>
    <w:bookmarkEnd w:id="29"/>
    <w:bookmarkStart w:name="f-13211-2" w:id="30"/>
    <w:p>
      <w:pPr>
        <w:pStyle w:val="Heading3"/>
      </w:pPr>
      <w:bookmarkStart w:name="h-13211-2" w:id="31"/>
      <w:r>
        <w:rPr/>
        <w:t xml:space="preserve">RESPONSIBILITIES</w:t>
      </w:r>
      <w:bookmarkEnd w:id="31"/>
    </w:p>
    <w:bookmarkEnd w:id="30"/>
    <w:bookmarkStart w:name="f-13211-3" w:id="32"/>
    <w:p>
      <w:pPr>
        <w:pStyle w:val="Heading4"/>
      </w:pPr>
      <w:bookmarkStart w:name="h-13211-3" w:id="33"/>
      <w:r>
        <w:rPr/>
        <w:t xml:space="preserve">General</w:t>
      </w:r>
      <w:bookmarkEnd w:id="33"/>
    </w:p>
    <w:p>
      <w:pPr>
        <w:pStyle w:val="Body Text"/>
      </w:pPr>
      <w:r>
        <w:rPr/>
        <w:t xml:space="preserve">Requirement: Provide DELTA PANELS insulated panel roofing systems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p>
      <w:pPr>
        <w:pStyle w:val="Instructions"/>
      </w:pPr>
      <w:r>
        <w:rPr/>
        <w:t xml:space="preserve">The responsibility of the designer is to make sure the roofing system and associated work is as follows:</w:t>
      </w:r>
    </w:p>
    <w:p>
      <w:pPr>
        <w:pStyle w:val="Instructionsindent"/>
      </w:pPr>
      <w:r>
        <w:rPr/>
        <w:t xml:space="preserve">Appropriate for the roof application.</w:t>
      </w:r>
    </w:p>
    <w:p>
      <w:pPr>
        <w:pStyle w:val="Instructionsindent"/>
      </w:pPr>
      <w:r>
        <w:rPr/>
        <w:t xml:space="preserve">Designed in conformance with the DELTA PANELS construction details.</w:t>
      </w:r>
    </w:p>
    <w:p>
      <w:pPr>
        <w:pStyle w:val="Instructionsindent"/>
      </w:pPr>
      <w:r>
        <w:rPr/>
        <w:t xml:space="preserve">Deals with vapour pressure, condensation, corrosion and thermal movement.</w:t>
      </w:r>
    </w:p>
    <w:p>
      <w:pPr>
        <w:pStyle w:val="Instructionsindent"/>
      </w:pPr>
      <w:r>
        <w:rPr/>
        <w:t xml:space="preserve">Remains intact and weathertight under the local or regional ambient climatic conditions.</w:t>
      </w:r>
    </w:p>
    <w:p>
      <w:pPr>
        <w:pStyle w:val="Instructionsindent"/>
      </w:pPr>
      <w:r>
        <w:rPr/>
        <w:t xml:space="preserve">Protects people, property and the environment from the adverse effects of stormwater.</w:t>
      </w:r>
    </w:p>
    <w:p>
      <w:pPr>
        <w:pStyle w:val="Instructionsindent"/>
      </w:pPr>
      <w:r>
        <w:rPr/>
        <w:t xml:space="preserve">Supports the documented imposed loads and types of roof access without impairment of performance.</w:t>
      </w:r>
    </w:p>
    <w:p>
      <w:pPr>
        <w:pStyle w:val="Instructions"/>
      </w:pPr>
      <w:r>
        <w:rPr/>
        <w:t xml:space="preserve">If required, state the minimum added thermal resistance (R-Value) (m² K/W).</w:t>
      </w:r>
    </w:p>
    <w:p>
      <w:pPr>
        <w:pStyle w:val="Instructions"/>
      </w:pPr>
      <w:r>
        <w:rPr/>
        <w:t xml:space="preserve">See NATSPEC TECHnote DES 031 for information on specifying R-Values.</w:t>
      </w:r>
    </w:p>
    <w:bookmarkEnd w:id="32"/>
    <w:bookmarkStart w:name="f-13211-4" w:id="36"/>
    <w:bookmarkStart w:name="f-13000-3" w:id="37"/>
    <w:p>
      <w:pPr>
        <w:pStyle w:val="Heading4"/>
      </w:pPr>
      <w:bookmarkStart w:name="h-13000-3" w:id="38"/>
      <w:r>
        <w:rPr/>
        <w:t xml:space="preserve">Ambient climatic conditions</w:t>
      </w:r>
      <w:bookmarkEnd w:id="38"/>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7"/>
    <w:bookmarkEnd w:id="36"/>
    <w:bookmarkStart w:name="f-13211-5" w:id="39"/>
    <w:bookmarkStart w:name="f-2_13000-4" w:id="40"/>
    <w:p>
      <w:pPr>
        <w:pStyle w:val="Heading4"/>
      </w:pPr>
      <w:bookmarkStart w:name="h-2_13000-4" w:id="41"/>
      <w:r>
        <w:rPr/>
        <w:t xml:space="preserve">Corrosion resistance</w:t>
      </w:r>
      <w:bookmarkEnd w:id="41"/>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0"/>
    <w:bookmarkEnd w:id="39"/>
    <w:bookmarkStart w:name="f-13211-13211.6" w:id="42"/>
    <w:bookmarkStart w:name="f-3_13000-5" w:id="43"/>
    <w:p>
      <w:pPr>
        <w:pStyle w:val="Heading4"/>
      </w:pPr>
      <w:bookmarkStart w:name="h-3_13000-5" w:id="44"/>
      <w:r>
        <w:rPr/>
        <w:t xml:space="preserve">Roof access</w:t>
      </w:r>
      <w:bookmarkEnd w:id="44"/>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3"/>
    <w:bookmarkEnd w:id="42"/>
    <w:bookmarkStart w:name="f-13211-13211.2" w:id="45"/>
    <w:p>
      <w:pPr>
        <w:pStyle w:val="Heading3"/>
      </w:pPr>
      <w:bookmarkStart w:name="h-13211-13211.2" w:id="46"/>
      <w:r>
        <w:rPr/>
        <w:t xml:space="preserve">COMPANY CONTACTS</w:t>
      </w:r>
      <w:bookmarkEnd w:id="46"/>
    </w:p>
    <w:bookmarkEnd w:id="45"/>
    <w:bookmarkStart w:name="f-13211-13211.3" w:id="47"/>
    <w:p>
      <w:pPr>
        <w:pStyle w:val="Heading4"/>
      </w:pPr>
      <w:bookmarkStart w:name="h-13211-13211.3" w:id="48"/>
      <w:r>
        <w:rPr/>
        <w:t xml:space="preserve">DELTA PANELS technical contacts</w:t>
      </w:r>
      <w:bookmarkEnd w:id="48"/>
    </w:p>
    <w:p>
      <w:pPr>
        <w:pStyle w:val="Body Text"/>
      </w:pPr>
      <w:r>
        <w:rPr/>
        <w:t xml:space="preserve">Website: </w:t>
      </w:r>
      <w:r>
        <w:fldChar w:fldCharType="begin"/>
      </w:r>
      <w:r>
        <w:instrText xml:space="preserve"> HYPERLINK "https://www.deltapanels.com.au/contact" </w:instrText>
      </w:r>
      <w:r>
        <w:fldChar w:fldCharType="separate"/>
      </w:r>
      <w:r>
        <w:rPr>
          <w:rStyle w:val="Hyperlink"/>
        </w:rPr>
        <w:t>www.deltapanels.com.au/contact</w:t>
      </w:r>
      <w:r>
        <w:fldChar w:fldCharType="end"/>
      </w:r>
    </w:p>
    <w:bookmarkEnd w:id="47"/>
    <w:bookmarkStart w:name="f-13211-7" w:id="49"/>
    <w:p>
      <w:pPr>
        <w:pStyle w:val="Heading3"/>
      </w:pPr>
      <w:bookmarkStart w:name="h-13211-7" w:id="50"/>
      <w:r>
        <w:rPr/>
        <w:t xml:space="preserve">CROSS REFERENCES</w:t>
      </w:r>
      <w:bookmarkEnd w:id="50"/>
    </w:p>
    <w:bookmarkEnd w:id="49"/>
    <w:bookmarkStart w:name="f-13211-8" w:id="51"/>
    <w:bookmarkStart w:name="f-7977" w:id="52"/>
    <w:bookmarkStart w:name="f-7977-1" w:id="53"/>
    <w:p>
      <w:pPr>
        <w:pStyle w:val="Heading4"/>
      </w:pPr>
      <w:bookmarkStart w:name="h-7977-1" w:id="54"/>
      <w:r>
        <w:rPr/>
        <w:t xml:space="preserve">General</w:t>
      </w:r>
      <w:bookmarkEnd w:id="54"/>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3"/>
    <w:bookmarkEnd w:id="52"/>
    <w:p>
      <w:pPr>
        <w:pStyle w:val="NormalIndent"/>
      </w:pPr>
      <w:r>
        <w:rPr>
          <w:i/>
        </w:rPr>
        <w:t xml:space="preserve">0193 Building access safety systems.</w:t>
      </w:r>
    </w:p>
    <w:bookmarkEnd w:id="51"/>
    <w:bookmarkStart w:name="f-13211-13211.4" w:id="55"/>
    <w:p>
      <w:pPr>
        <w:pStyle w:val="Heading3"/>
      </w:pPr>
      <w:bookmarkStart w:name="h-13211-13211.4" w:id="56"/>
      <w:r>
        <w:rPr/>
        <w:t xml:space="preserve">MANUFACTURER'S DOCUMENTS</w:t>
      </w:r>
      <w:bookmarkEnd w:id="56"/>
    </w:p>
    <w:bookmarkEnd w:id="55"/>
    <w:bookmarkStart w:name="f-13211-13211.5" w:id="57"/>
    <w:p>
      <w:pPr>
        <w:pStyle w:val="Heading4"/>
      </w:pPr>
      <w:bookmarkStart w:name="h-13211-13211.5" w:id="58"/>
      <w:r>
        <w:rPr/>
        <w:t xml:space="preserve">Technical manuals</w:t>
      </w:r>
      <w:bookmarkEnd w:id="58"/>
    </w:p>
    <w:p>
      <w:pPr>
        <w:pStyle w:val="Body Text"/>
      </w:pPr>
      <w:r>
        <w:rPr/>
        <w:t xml:space="preserve">Roofing panel and system product range: </w:t>
      </w:r>
      <w:r>
        <w:fldChar w:fldCharType="begin"/>
      </w:r>
      <w:r>
        <w:instrText xml:space="preserve"> HYPERLINK "https://www.deltapanels.com.au/architectural-panels" </w:instrText>
      </w:r>
      <w:r>
        <w:fldChar w:fldCharType="separate"/>
      </w:r>
      <w:r>
        <w:rPr>
          <w:rStyle w:val="Hyperlink"/>
        </w:rPr>
        <w:t>www.deltapanels.com.au/architectural-panels</w:t>
      </w:r>
      <w:r>
        <w:fldChar w:fldCharType="end"/>
      </w:r>
    </w:p>
    <w:p>
      <w:pPr>
        <w:pStyle w:val="Body Text"/>
      </w:pPr>
      <w:r>
        <w:rPr/>
        <w:t xml:space="preserve">Resource centre: </w:t>
      </w:r>
      <w:r>
        <w:fldChar w:fldCharType="begin"/>
      </w:r>
      <w:r>
        <w:instrText xml:space="preserve"> HYPERLINK "https://www.deltapanels.com.au/engineering" </w:instrText>
      </w:r>
      <w:r>
        <w:fldChar w:fldCharType="separate"/>
      </w:r>
      <w:r>
        <w:rPr>
          <w:rStyle w:val="Hyperlink"/>
        </w:rPr>
        <w:t>www.deltapanels.com.au/engineering</w:t>
      </w:r>
      <w:r>
        <w:fldChar w:fldCharType="end"/>
      </w:r>
    </w:p>
    <w:p>
      <w:pPr>
        <w:pStyle w:val="Body Text"/>
      </w:pPr>
      <w:r>
        <w:rPr/>
        <w:t xml:space="preserve">Technical services: </w:t>
      </w:r>
      <w:r>
        <w:fldChar w:fldCharType="begin"/>
      </w:r>
      <w:r>
        <w:instrText xml:space="preserve"> HYPERLINK "https://www.deltapanels.com.au/handling-installation" </w:instrText>
      </w:r>
      <w:r>
        <w:fldChar w:fldCharType="separate"/>
      </w:r>
      <w:r>
        <w:rPr>
          <w:rStyle w:val="Hyperlink"/>
        </w:rPr>
        <w:t>www.deltapanels.com.au/handling-installation</w:t>
      </w:r>
      <w:r>
        <w:fldChar w:fldCharType="end"/>
      </w:r>
    </w:p>
    <w:bookmarkEnd w:id="57"/>
    <w:bookmarkStart w:name="f-13211-9" w:id="59"/>
    <w:p>
      <w:pPr>
        <w:pStyle w:val="Heading3"/>
      </w:pPr>
      <w:bookmarkStart w:name="h-13211-9" w:id="60"/>
      <w:r>
        <w:rPr/>
        <w:t xml:space="preserve">INTERPRETATION</w:t>
      </w:r>
      <w:bookmarkEnd w:id="60"/>
    </w:p>
    <w:bookmarkEnd w:id="59"/>
    <w:bookmarkStart w:name="f-13211-10" w:id="61"/>
    <w:p>
      <w:pPr>
        <w:pStyle w:val="Heading4"/>
      </w:pPr>
      <w:bookmarkStart w:name="h-13211-10" w:id="62"/>
      <w:r>
        <w:rPr/>
        <w:t xml:space="preserve">Abbreviations</w:t>
      </w:r>
      <w:bookmarkEnd w:id="62"/>
    </w:p>
    <w:p>
      <w:pPr>
        <w:pStyle w:val="Body Text"/>
      </w:pPr>
      <w:r>
        <w:rPr/>
        <w:t xml:space="preserve">General: For the purposes of this worksection, the following abbreviations apply:</w:t>
      </w:r>
    </w:p>
    <w:p>
      <w:pPr>
        <w:pStyle w:val="NormalIndent"/>
      </w:pPr>
      <w:r>
        <w:rPr/>
        <w:t xml:space="preserve">EPS: Expanded polystyrene.</w:t>
      </w:r>
    </w:p>
    <w:p>
      <w:pPr>
        <w:pStyle w:val="NormalIndent"/>
      </w:pPr>
      <w:r>
        <w:rPr/>
        <w:t xml:space="preserve">EPS-FR: Expanded polystyrene with fire retardant.</w:t>
      </w:r>
    </w:p>
    <w:p>
      <w:pPr>
        <w:pStyle w:val="NormalIndent"/>
      </w:pPr>
      <w:r>
        <w:rPr/>
        <w:t xml:space="preserve">FM: Factory Mutual.</w:t>
      </w:r>
    </w:p>
    <w:p>
      <w:pPr>
        <w:pStyle w:val="NormalIndent"/>
      </w:pPr>
      <w:r>
        <w:rPr/>
        <w:t xml:space="preserve">PIR: Rigid polyisocyanurate.</w:t>
      </w:r>
    </w:p>
    <w:p>
      <w:pPr>
        <w:pStyle w:val="NormalIndent"/>
      </w:pPr>
      <w:r>
        <w:rPr/>
        <w:t xml:space="preserve">RC/PIR: Rigid cellular polyisocyanurate.</w:t>
      </w:r>
    </w:p>
    <w:p>
      <w:pPr>
        <w:pStyle w:val="NormalIndent"/>
      </w:pPr>
      <w:r>
        <w:rPr/>
        <w:t xml:space="preserve">TPC: Thermosetting phenolic composite.</w:t>
      </w:r>
    </w:p>
    <w:p>
      <w:pPr>
        <w:pStyle w:val="Instructions"/>
      </w:pPr>
      <w:r>
        <w:rPr/>
        <w:t xml:space="preserve">Edit the </w:t>
      </w:r>
      <w:r>
        <w:rPr>
          <w:b/>
        </w:rPr>
        <w:t xml:space="preserve">Abbreviations</w:t>
      </w:r>
      <w:r>
        <w:rPr/>
        <w:t xml:space="preserve"> subclause to suit the project or delete if not required. List alphabetically.</w:t>
      </w:r>
    </w:p>
    <w:bookmarkEnd w:id="61"/>
    <w:bookmarkStart w:name="f-13211-12" w:id="63"/>
    <w:p>
      <w:pPr>
        <w:pStyle w:val="Heading3"/>
      </w:pPr>
      <w:bookmarkStart w:name="h-13211-12" w:id="64"/>
      <w:r>
        <w:rPr/>
        <w:t xml:space="preserve">TOLERANCES</w:t>
      </w:r>
      <w:bookmarkEnd w:id="64"/>
    </w:p>
    <w:bookmarkEnd w:id="63"/>
    <w:bookmarkStart w:name="f-13211-13" w:id="65"/>
    <w:p>
      <w:pPr>
        <w:pStyle w:val="Heading4"/>
      </w:pPr>
      <w:bookmarkStart w:name="h-13211-13" w:id="66"/>
      <w:r>
        <w:rPr/>
        <w:t xml:space="preserve">Permitted deviations</w:t>
      </w:r>
      <w:bookmarkEnd w:id="66"/>
    </w:p>
    <w:p>
      <w:pPr>
        <w:pStyle w:val="Body Text"/>
      </w:pPr>
      <w:r>
        <w:rPr/>
        <w:t xml:space="preserve">Requirement: To DELTA PANELS’ recommendations.</w:t>
      </w:r>
    </w:p>
    <w:p>
      <w:pPr>
        <w:pStyle w:val="Body Text"/>
      </w:pPr>
      <w:r>
        <w:rPr/>
        <w:t xml:space="preserve">Structural steelwork for DELTA PANELS roofing system: ±5 mm between bearing planes of adjacent supports.</w:t>
      </w:r>
    </w:p>
    <w:p>
      <w:pPr>
        <w:pStyle w:val="Body Text"/>
      </w:pPr>
      <w:r>
        <w:rPr/>
        <w:t xml:space="preserve">Supporting members: To AS 1562.1 (2018) clause 4.2.3.</w:t>
      </w:r>
    </w:p>
    <w:bookmarkEnd w:id="65"/>
    <w:bookmarkStart w:name="f-13211-14" w:id="67"/>
    <w:p>
      <w:pPr>
        <w:pStyle w:val="Heading3"/>
      </w:pPr>
      <w:bookmarkStart w:name="h-13211-14" w:id="68"/>
      <w:r>
        <w:rPr/>
        <w:t xml:space="preserve">SUBMISSIONS</w:t>
      </w:r>
      <w:bookmarkEnd w:id="68"/>
    </w:p>
    <w:p>
      <w:pPr>
        <w:pStyle w:val="Instructions"/>
      </w:pPr>
      <w:r>
        <w:rPr/>
        <w:t xml:space="preserve">Edit the </w:t>
      </w:r>
      <w:r>
        <w:rPr>
          <w:b/>
        </w:rPr>
        <w:t xml:space="preserve">SUBMISSIONS</w:t>
      </w:r>
      <w:r>
        <w:rPr/>
        <w:t xml:space="preserve"> clause to suit project requirements.</w:t>
      </w:r>
    </w:p>
    <w:bookmarkEnd w:id="67"/>
    <w:bookmarkStart w:name="f-13211-15" w:id="69"/>
    <w:p>
      <w:pPr>
        <w:pStyle w:val="Heading4"/>
      </w:pPr>
      <w:bookmarkStart w:name="h-13211-15" w:id="70"/>
      <w:r>
        <w:rPr/>
        <w:t xml:space="preserve">Fire performance</w:t>
      </w:r>
      <w:bookmarkEnd w:id="70"/>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69"/>
    <w:bookmarkStart w:name="f-13211-16" w:id="71"/>
    <w:bookmarkStart w:name="f-6950" w:id="72"/>
    <w:bookmarkStart w:name="f-6950-1" w:id="73"/>
    <w:p>
      <w:pPr>
        <w:pStyle w:val="Heading4"/>
      </w:pPr>
      <w:bookmarkStart w:name="h-6950-1" w:id="74"/>
      <w:r>
        <w:rPr/>
        <w:t xml:space="preserve">Operation and maintenance manuals</w:t>
      </w:r>
      <w:bookmarkEnd w:id="74"/>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3"/>
    <w:bookmarkEnd w:id="72"/>
    <w:bookmarkEnd w:id="71"/>
    <w:bookmarkStart w:name="f-13211-17" w:id="75"/>
    <w:p>
      <w:pPr>
        <w:pStyle w:val="Heading4"/>
      </w:pPr>
      <w:bookmarkStart w:name="h-13211-17" w:id="76"/>
      <w:r>
        <w:rPr/>
        <w:t xml:space="preserve">Products and materials</w:t>
      </w:r>
      <w:bookmarkEnd w:id="76"/>
    </w:p>
    <w:p>
      <w:pPr>
        <w:pStyle w:val="Body Text"/>
      </w:pPr>
      <w:r>
        <w:rPr/>
        <w:t xml:space="preserve">Thermal insulation performance: Submit evidence of performance to AS/NZS 4859.1 (2018) and AS/NZS 4859.2 (2018).</w:t>
      </w:r>
    </w:p>
    <w:p>
      <w:pPr>
        <w:pStyle w:val="Instructions"/>
      </w:pPr>
      <w:r>
        <w:rPr/>
        <w:t xml:space="preserve">This is primarily to verify claimed R-Values for NCC compliance.</w:t>
      </w:r>
    </w:p>
    <w:p>
      <w:pPr>
        <w:pStyle w:val="Body Text"/>
      </w:pPr>
      <w:r>
        <w:rPr/>
        <w:t xml:space="preserve">Type tests: Submit test results for the following:</w:t>
      </w:r>
    </w:p>
    <w:p>
      <w:pPr>
        <w:pStyle w:val="NormalIndent"/>
      </w:pPr>
      <w:r>
        <w:rPr/>
        <w:t xml:space="preserve">Insulated panel systems: To PRODUCTS, </w:t>
      </w:r>
      <w:r>
        <w:rPr>
          <w:b/>
        </w:rPr>
        <w:t xml:space="preserve">DELTA PANELS INSULATED ROOFING SYSTEMS</w:t>
      </w:r>
      <w:r>
        <w:rPr/>
        <w:t xml:space="preserve">, </w:t>
      </w:r>
      <w:r>
        <w:rPr>
          <w:b/>
        </w:rPr>
        <w:t xml:space="preserve">Tests</w:t>
      </w:r>
      <w:r>
        <w:rPr/>
        <w:t xml:space="preserve">.</w:t>
      </w:r>
    </w:p>
    <w:bookmarkStart w:name="f-8391" w:id="77"/>
    <w:bookmarkStart w:name="f-8391-1" w:id="78"/>
    <w:p>
      <w:pPr>
        <w:pStyle w:val="Instructions"/>
      </w:pPr>
      <w:r>
        <w:rPr/>
        <w:t xml:space="preserve">Type tests are carried out off-site. However, submission of evidence of a successful type test may be called up here for requirements specified in PRODUCTS.</w:t>
      </w:r>
    </w:p>
    <w:bookmarkEnd w:id="78"/>
    <w:bookmarkEnd w:id="77"/>
    <w:bookmarkEnd w:id="75"/>
    <w:bookmarkStart w:name="f-13211-18" w:id="79"/>
    <w:bookmarkStart w:name="f-18073" w:id="80"/>
    <w:bookmarkStart w:name="f-18073-1" w:id="81"/>
    <w:p>
      <w:pPr>
        <w:pStyle w:val="Heading4"/>
      </w:pPr>
      <w:bookmarkStart w:name="h-18073-1" w:id="82"/>
      <w:r>
        <w:rPr/>
        <w:t xml:space="preserve">Samples</w:t>
      </w:r>
      <w:bookmarkEnd w:id="82"/>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1"/>
    <w:bookmarkEnd w:id="80"/>
    <w:bookmarkEnd w:id="79"/>
    <w:bookmarkStart w:name="f-13211-19" w:id="83"/>
    <w:bookmarkStart w:name="f-4_13000-9" w:id="84"/>
    <w:p>
      <w:pPr>
        <w:pStyle w:val="Heading4"/>
      </w:pPr>
      <w:bookmarkStart w:name="h-4_13000-9" w:id="85"/>
      <w:r>
        <w:rPr/>
        <w:t xml:space="preserve">Shop drawings</w:t>
      </w:r>
      <w:bookmarkEnd w:id="85"/>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84"/>
    <w:bookmarkEnd w:id="83"/>
    <w:bookmarkStart w:name="f-13211-20" w:id="86"/>
    <w:p>
      <w:pPr>
        <w:pStyle w:val="Heading4"/>
      </w:pPr>
      <w:bookmarkStart w:name="h-13211-20" w:id="87"/>
      <w:r>
        <w:rPr/>
        <w:t xml:space="preserve">Subcontractors</w:t>
      </w:r>
      <w:bookmarkEnd w:id="87"/>
    </w:p>
    <w:p>
      <w:pPr>
        <w:pStyle w:val="Body Text"/>
      </w:pPr>
      <w:r>
        <w:rPr/>
        <w:t xml:space="preserve">General: Submit names and contact details of proposed DELTA PANELS’ approved installer.</w:t>
      </w:r>
    </w:p>
    <w:bookmarkEnd w:id="86"/>
    <w:bookmarkStart w:name="f-13211-22" w:id="88"/>
    <w:bookmarkStart w:name="f-9452" w:id="89"/>
    <w:bookmarkStart w:name="f-9452-1" w:id="90"/>
    <w:p>
      <w:pPr>
        <w:pStyle w:val="Heading4"/>
      </w:pPr>
      <w:bookmarkStart w:name="h-9452-1" w:id="91"/>
      <w:r>
        <w:rPr/>
        <w:t xml:space="preserve">Warranties</w:t>
      </w:r>
      <w:bookmarkEnd w:id="9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0"/>
    <w:bookmarkEnd w:id="89"/>
    <w:bookmarkEnd w:id="88"/>
    <w:bookmarkStart w:name="f-13211-23" w:id="92"/>
    <w:p>
      <w:pPr>
        <w:pStyle w:val="Heading3"/>
      </w:pPr>
      <w:bookmarkStart w:name="h-13211-23" w:id="93"/>
      <w:r>
        <w:rPr/>
        <w:t xml:space="preserve">INSPECTION</w:t>
      </w:r>
      <w:bookmarkEnd w:id="93"/>
    </w:p>
    <w:bookmarkEnd w:id="92"/>
    <w:bookmarkStart w:name="f-13211-24" w:id="94"/>
    <w:p>
      <w:pPr>
        <w:pStyle w:val="Heading4"/>
      </w:pPr>
      <w:bookmarkStart w:name="h-13211-24" w:id="95"/>
      <w:r>
        <w:rPr/>
        <w:t xml:space="preserve">Notice</w:t>
      </w:r>
      <w:bookmarkEnd w:id="95"/>
    </w:p>
    <w:p>
      <w:pPr>
        <w:pStyle w:val="Body Text"/>
      </w:pPr>
      <w:r>
        <w:rPr/>
        <w:t xml:space="preserve">Inspection: Give notice so that inspection may be made of the following:</w:t>
      </w:r>
    </w:p>
    <w:p>
      <w:pPr>
        <w:pStyle w:val="NormalIndent"/>
      </w:pPr>
      <w:r>
        <w:rPr/>
        <w:t xml:space="preserve">Roof supports.</w:t>
      </w:r>
    </w:p>
    <w:p>
      <w:pPr>
        <w:pStyle w:val="NormalIndent"/>
      </w:pPr>
      <w:r>
        <w:rPr/>
        <w:t xml:space="preserve">Glazing products before they are installed.</w:t>
      </w:r>
    </w:p>
    <w:p>
      <w:pPr>
        <w:pStyle w:val="NormalIndent"/>
      </w:pPr>
      <w:r>
        <w:rPr/>
        <w:t xml:space="preserve">The parts of the roofing and roof plumbing installation before covering up or concealing.</w:t>
      </w:r>
    </w:p>
    <w:p>
      <w:pPr>
        <w:pStyle w:val="Instructions"/>
      </w:pPr>
      <w:r>
        <w:rPr/>
        <w:t xml:space="preserve">Edit to suit the project, adding critical stage inspections agreed in advance with DELTA PANELS, as required.</w:t>
      </w:r>
    </w:p>
    <w:p>
      <w:pPr>
        <w:pStyle w:val="Instructions"/>
      </w:pPr>
      <w:r>
        <w:rPr>
          <w:b/>
        </w:rPr>
        <w:t xml:space="preserve">Hold points</w:t>
      </w:r>
      <w:r>
        <w:rPr/>
        <w:t xml:space="preserve">, if required, should be inserted here.</w:t>
      </w:r>
    </w:p>
    <w:bookmarkEnd w:id="94"/>
    <w:bookmarkEnd w:id="26"/>
    <w:bookmarkStart w:name="f-13210" w:id="96"/>
    <w:bookmarkStart w:name="f-13210-1" w:id="97"/>
    <w:p>
      <w:pPr>
        <w:pStyle w:val="Heading2"/>
      </w:pPr>
      <w:bookmarkStart w:name="h-13210-1" w:id="98"/>
      <w:r>
        <w:rPr/>
        <w:t xml:space="preserve">PRODUCTS</w:t>
      </w:r>
      <w:bookmarkEnd w:id="98"/>
    </w:p>
    <w:bookmarkEnd w:id="97"/>
    <w:bookmarkStart w:name="f-13210-2" w:id="99"/>
    <w:p>
      <w:pPr>
        <w:pStyle w:val="Heading3"/>
      </w:pPr>
      <w:bookmarkStart w:name="h-13210-2" w:id="100"/>
      <w:r>
        <w:rPr/>
        <w:t xml:space="preserve">GENERAL</w:t>
      </w:r>
      <w:bookmarkEnd w:id="100"/>
    </w:p>
    <w:bookmarkEnd w:id="99"/>
    <w:bookmarkStart w:name="f-13210-13210.1" w:id="101"/>
    <w:bookmarkStart w:name="f-8385" w:id="102"/>
    <w:bookmarkStart w:name="f-8385-2" w:id="103"/>
    <w:p>
      <w:pPr>
        <w:pStyle w:val="Heading4"/>
      </w:pPr>
      <w:bookmarkStart w:name="h-8385-2" w:id="104"/>
      <w:r>
        <w:rPr/>
        <w:t xml:space="preserve">Product substitution</w:t>
      </w:r>
      <w:bookmarkEnd w:id="10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3"/>
    <w:bookmarkStart w:name="f-8385-3" w:id="10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5"/>
    <w:bookmarkEnd w:id="102"/>
    <w:bookmarkEnd w:id="101"/>
    <w:bookmarkStart w:name="f-13210-13210.28" w:id="106"/>
    <w:p>
      <w:pPr>
        <w:pStyle w:val="Heading4"/>
      </w:pPr>
      <w:bookmarkStart w:name="h-13210-13210.28" w:id="107"/>
      <w:r>
        <w:rPr/>
        <w:t xml:space="preserve">Samples</w:t>
      </w:r>
      <w:bookmarkEnd w:id="107"/>
    </w:p>
    <w:bookmarkStart w:name="f-7865" w:id="108"/>
    <w:bookmarkStart w:name="f-7865-1" w:id="109"/>
    <w:p>
      <w:pPr>
        <w:pStyle w:val="Instructions"/>
      </w:pPr>
      <w:r>
        <w:rPr/>
        <w:t xml:space="preserve">Approved samples that define the acceptable limits of colour and texture variations are retained on site. If particular or additional samples are required, list them here.</w:t>
      </w:r>
    </w:p>
    <w:bookmarkEnd w:id="109"/>
    <w:bookmarkEnd w:id="108"/>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Panel metal finishes.</w:t>
      </w:r>
    </w:p>
    <w:p>
      <w:pPr>
        <w:pStyle w:val="NormalIndent"/>
      </w:pPr>
      <w:r>
        <w:rPr/>
        <w:t xml:space="preserve">Custom profiled flashings and cappings.</w:t>
      </w:r>
    </w:p>
    <w:p>
      <w:pPr>
        <w:pStyle w:val="NormalIndent"/>
      </w:pPr>
      <w:r>
        <w:rPr/>
        <w:t xml:space="preserve">Sealants.</w:t>
      </w:r>
    </w:p>
    <w:bookmarkEnd w:id="106"/>
    <w:bookmarkStart w:name="f-13210-3" w:id="110"/>
    <w:p>
      <w:pPr>
        <w:pStyle w:val="Heading4"/>
      </w:pPr>
      <w:bookmarkStart w:name="h-13210-3" w:id="111"/>
      <w:r>
        <w:rPr/>
        <w:t xml:space="preserve">Storage and handling</w:t>
      </w:r>
      <w:bookmarkEnd w:id="111"/>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Protect materials including edges and surfaces from damage.</w:t>
      </w:r>
    </w:p>
    <w:p>
      <w:pPr>
        <w:pStyle w:val="NormalIndent"/>
      </w:pPr>
      <w:r>
        <w:rPr/>
        <w:t xml:space="preserve">Do not drag metal sheets or panels across each other or over other materials.</w:t>
      </w:r>
    </w:p>
    <w:p>
      <w:pPr>
        <w:pStyle w:val="NormalIndent"/>
      </w:pPr>
      <w:r>
        <w:rPr/>
        <w:t xml:space="preserve">Store off the ground, in sealed unopened packaging on a slightly sloped surface to prevent ponding on panel faces.</w:t>
      </w:r>
    </w:p>
    <w:p>
      <w:pPr>
        <w:pStyle w:val="Body Text"/>
      </w:pPr>
      <w:r>
        <w:rPr/>
        <w:t xml:space="preserve">Storage area conditions: Allocate a safe and trade free area.</w:t>
      </w:r>
    </w:p>
    <w:bookmarkEnd w:id="110"/>
    <w:bookmarkStart w:name="f-13210-13210.2" w:id="112"/>
    <w:bookmarkStart w:name="f-13182" w:id="113"/>
    <w:bookmarkStart w:name="f-13182-1" w:id="114"/>
    <w:p>
      <w:pPr>
        <w:pStyle w:val="Heading4"/>
      </w:pPr>
      <w:bookmarkStart w:name="h-13182-1" w:id="115"/>
      <w:r>
        <w:rPr/>
        <w:t xml:space="preserve">Product identification</w:t>
      </w:r>
      <w:bookmarkEnd w:id="11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4"/>
    <w:bookmarkEnd w:id="113"/>
    <w:bookmarkEnd w:id="112"/>
    <w:bookmarkStart w:name="f-13210-5" w:id="116"/>
    <w:p>
      <w:pPr>
        <w:pStyle w:val="Heading3"/>
      </w:pPr>
      <w:bookmarkStart w:name="h-13210-5" w:id="117"/>
      <w:r>
        <w:rPr/>
        <w:t xml:space="preserve">FIRE PERFORMANCE</w:t>
      </w:r>
      <w:bookmarkEnd w:id="117"/>
    </w:p>
    <w:p>
      <w:pPr>
        <w:pStyle w:val="Instructions"/>
      </w:pPr>
      <w:r>
        <w:rPr/>
        <w:t xml:space="preserve">See DELTA PANELS website for fire performance test reports.</w:t>
      </w:r>
    </w:p>
    <w:bookmarkEnd w:id="116"/>
    <w:bookmarkStart w:name="f-13210-7" w:id="118"/>
    <w:p>
      <w:pPr>
        <w:pStyle w:val="Heading4"/>
      </w:pPr>
      <w:bookmarkStart w:name="h-13210-7" w:id="119"/>
      <w:r>
        <w:rPr/>
        <w:t xml:space="preserve">Fire hazard properties</w:t>
      </w:r>
      <w:bookmarkEnd w:id="119"/>
    </w:p>
    <w:p>
      <w:pPr>
        <w:pStyle w:val="Body Text"/>
      </w:pPr>
      <w:r>
        <w:rPr/>
        <w:t xml:space="preserve">Insulation materials: Tested to AS/NZS 1530.3 (1999). Fire hazard indices as follows:</w:t>
      </w:r>
    </w:p>
    <w:p>
      <w:pPr>
        <w:pStyle w:val="Instructions"/>
      </w:pPr>
      <w:r>
        <w:rPr/>
        <w:t xml:space="preserve">See NATSPEC TECHnote DES 003 for more information on the fire hazard properties of insulation materials and NATSPEC TECHnote DES 020 on fire behaviour of building materials and assemblies. See also BCA (2022) Table S7C7.</w:t>
      </w:r>
    </w:p>
    <w:p>
      <w:pPr>
        <w:pStyle w:val="Instructions"/>
      </w:pPr>
      <w:r>
        <w:rPr/>
        <w:t xml:space="preserve">DELTA PANELS insulated panels with EPS, TPC and PIR cores, with a nominal thickness of 100 mm tested to AS/NZS 1530.3 (1999) have the following indices:</w:t>
      </w:r>
    </w:p>
    <w:p>
      <w:pPr>
        <w:pStyle w:val="Instructionsindent"/>
      </w:pPr>
      <w:r>
        <w:rPr/>
        <w:t xml:space="preserve">Ignitability index: 0.</w:t>
      </w:r>
    </w:p>
    <w:p>
      <w:pPr>
        <w:pStyle w:val="Instructionsindent"/>
      </w:pPr>
      <w:r>
        <w:rPr/>
        <w:t xml:space="preserve">Spread-of-Flame Index: 0.</w:t>
      </w:r>
    </w:p>
    <w:p>
      <w:pPr>
        <w:pStyle w:val="Instructionsindent"/>
      </w:pPr>
      <w:r>
        <w:rPr/>
        <w:t xml:space="preserve">Heat Evolved Index: 0.</w:t>
      </w:r>
    </w:p>
    <w:p>
      <w:pPr>
        <w:pStyle w:val="Instructionsindent"/>
      </w:pPr>
      <w:r>
        <w:rPr/>
        <w:t xml:space="preserve">Smoke Developed Index: 2 for EPS, 3 for TPC, 3 for PIR.</w:t>
      </w:r>
    </w:p>
    <w:p>
      <w:pPr>
        <w:pStyle w:val="NormalIndent"/>
      </w:pPr>
      <w:r>
        <w:rPr/>
        <w:t xml:space="preserve">Spread-of-Flame Index: ≤ 9.</w:t>
      </w:r>
    </w:p>
    <w:p>
      <w:pPr>
        <w:pStyle w:val="NormalIndent"/>
      </w:pPr>
      <w:r>
        <w:rPr/>
        <w:t xml:space="preserve">Smoke-Developed Index: ≤ 8 if Spread-of-Flame Index is more than 5.</w:t>
      </w:r>
    </w:p>
    <w:p>
      <w:pPr>
        <w:pStyle w:val="Body Text"/>
      </w:pPr>
      <w:r>
        <w:rPr/>
        <w:t xml:space="preserve">Materials with reflective facing: Test to AS/NZS 1530.3 (1999) and the recommendations of Appendix A6.</w:t>
      </w:r>
    </w:p>
    <w:p>
      <w:pPr>
        <w:pStyle w:val="Instructions"/>
      </w:pPr>
      <w:r>
        <w:rPr/>
        <w:t xml:space="preserve">AS/NZS 1530.3 (1999) Informative Appendix clause A6 recommends that reflective surfaces of test specimens (which would otherwise generally pass this test) be blackened and diagonally scored in order to simulate soot deposition onto reflective surfaces in a real fire situation. Note that AS/NZS 1530.3 (1999) clause 4.12.2(c) requires insulation materials faced with reflective surface materials to incorporate a representative vertical joint in three test specimens.</w:t>
      </w:r>
    </w:p>
    <w:bookmarkEnd w:id="118"/>
    <w:bookmarkStart w:name="f-13210-13210.3" w:id="120"/>
    <w:p>
      <w:pPr>
        <w:pStyle w:val="Heading3"/>
      </w:pPr>
      <w:bookmarkStart w:name="h-13210-13210.3" w:id="121"/>
      <w:r>
        <w:rPr/>
        <w:t xml:space="preserve">DELTA PANELS ANCILLARIES</w:t>
      </w:r>
      <w:bookmarkEnd w:id="121"/>
    </w:p>
    <w:p>
      <w:pPr>
        <w:pStyle w:val="Instructions"/>
      </w:pPr>
      <w:r>
        <w:rPr/>
        <w:t xml:space="preserve">Contact </w:t>
      </w:r>
      <w:r>
        <w:rPr>
          <w:b/>
        </w:rPr>
        <w:t xml:space="preserve">DELTA PANELS Technical services</w:t>
      </w:r>
      <w:r>
        <w:rPr/>
        <w:t xml:space="preserve"> for the number of fixings required at each location as these are project specific and determined by the project specific wind loads.</w:t>
      </w:r>
    </w:p>
    <w:p>
      <w:pPr>
        <w:pStyle w:val="Instructions"/>
      </w:pPr>
      <w:r>
        <w:rPr/>
        <w:t xml:space="preserve">To conform to local and cyclonic wind load requirements, and those of FM Approvals certification, it may be necessary to provide additional fasteners in areas of high local suction.</w:t>
      </w:r>
    </w:p>
    <w:p>
      <w:pPr>
        <w:pStyle w:val="Instructions"/>
      </w:pPr>
      <w:r>
        <w:rPr/>
        <w:t xml:space="preserve">For fastener recommendations for cyclonic applications, contact </w:t>
      </w:r>
      <w:r>
        <w:rPr>
          <w:b/>
        </w:rPr>
        <w:t xml:space="preserve">DELTA PANELS Technical services</w:t>
      </w:r>
      <w:r>
        <w:rPr/>
        <w:t xml:space="preserve"> for advice and testing documentation. Recommended fasteners are available from recognised distributors.</w:t>
      </w:r>
    </w:p>
    <w:bookmarkEnd w:id="120"/>
    <w:bookmarkStart w:name="f-13210-13210.4" w:id="122"/>
    <w:p>
      <w:pPr>
        <w:pStyle w:val="Heading4"/>
      </w:pPr>
      <w:bookmarkStart w:name="h-13210-13210.4" w:id="123"/>
      <w:r>
        <w:rPr/>
        <w:t xml:space="preserve">DeltaTrim</w:t>
      </w:r>
      <w:bookmarkEnd w:id="123"/>
    </w:p>
    <w:p>
      <w:pPr>
        <w:pStyle w:val="Body Text"/>
      </w:pPr>
      <w:r>
        <w:rPr/>
        <w:t xml:space="preserve">Receiver channel:</w:t>
      </w:r>
    </w:p>
    <w:p>
      <w:pPr>
        <w:pStyle w:val="NormalIndent"/>
      </w:pPr>
      <w:r>
        <w:rPr/>
        <w:t xml:space="preserve">Folded steel channel sized to suit panel profile and thickness.</w:t>
      </w:r>
    </w:p>
    <w:p>
      <w:pPr>
        <w:pStyle w:val="Body Text"/>
      </w:pPr>
      <w:r>
        <w:rPr/>
        <w:t xml:space="preserve">Apron flashing:</w:t>
      </w:r>
    </w:p>
    <w:p>
      <w:pPr>
        <w:pStyle w:val="NormalIndent"/>
      </w:pPr>
      <w:r>
        <w:rPr/>
        <w:t xml:space="preserve">Folded steel flashing to suit adjoining angled roofs.</w:t>
      </w:r>
    </w:p>
    <w:p>
      <w:pPr>
        <w:pStyle w:val="Body Text"/>
      </w:pPr>
      <w:r>
        <w:rPr/>
        <w:t xml:space="preserve">Barge capping:</w:t>
      </w:r>
    </w:p>
    <w:p>
      <w:pPr>
        <w:pStyle w:val="NormalIndent"/>
      </w:pPr>
      <w:r>
        <w:rPr/>
        <w:t xml:space="preserve">Folded steel barge capping with drip guard, sized to suit panel profile and thickness.</w:t>
      </w:r>
    </w:p>
    <w:p>
      <w:pPr>
        <w:pStyle w:val="Body Text"/>
      </w:pPr>
      <w:r>
        <w:rPr/>
        <w:t xml:space="preserve">Rear barge:</w:t>
      </w:r>
    </w:p>
    <w:p>
      <w:pPr>
        <w:pStyle w:val="NormalIndent"/>
      </w:pPr>
      <w:r>
        <w:rPr/>
        <w:t xml:space="preserve">Folded steel rear barge capping.</w:t>
      </w:r>
    </w:p>
    <w:p>
      <w:pPr>
        <w:pStyle w:val="Body Text"/>
      </w:pPr>
      <w:r>
        <w:rPr/>
        <w:t xml:space="preserve">Fascia flashing:</w:t>
      </w:r>
    </w:p>
    <w:p>
      <w:pPr>
        <w:pStyle w:val="NormalIndent"/>
      </w:pPr>
      <w:r>
        <w:rPr/>
        <w:t xml:space="preserve">Folded steel flashing for gutter.</w:t>
      </w:r>
    </w:p>
    <w:p>
      <w:pPr>
        <w:pStyle w:val="Body Text"/>
      </w:pPr>
      <w:r>
        <w:rPr/>
        <w:t xml:space="preserve">Ridge cap:</w:t>
      </w:r>
    </w:p>
    <w:p>
      <w:pPr>
        <w:pStyle w:val="NormalIndent"/>
      </w:pPr>
      <w:r>
        <w:rPr/>
        <w:t xml:space="preserve">Folded steel ridge cap.</w:t>
      </w:r>
    </w:p>
    <w:bookmarkEnd w:id="122"/>
    <w:bookmarkStart w:name="f-13210-13210.5" w:id="124"/>
    <w:p>
      <w:pPr>
        <w:pStyle w:val="Heading4"/>
      </w:pPr>
      <w:bookmarkStart w:name="h-13210-13210.5" w:id="125"/>
      <w:r>
        <w:rPr/>
        <w:t xml:space="preserve">DELTA PANELS skylight</w:t>
      </w:r>
      <w:bookmarkEnd w:id="125"/>
    </w:p>
    <w:p>
      <w:pPr>
        <w:pStyle w:val="Body Text"/>
      </w:pPr>
      <w:r>
        <w:rPr/>
        <w:t xml:space="preserve">Profiled translucent PVC extrusion: 150 mm wide.</w:t>
      </w:r>
    </w:p>
    <w:bookmarkEnd w:id="124"/>
    <w:bookmarkStart w:name="f-13210-13210.6" w:id="126"/>
    <w:p>
      <w:pPr>
        <w:pStyle w:val="Heading4"/>
      </w:pPr>
      <w:bookmarkStart w:name="h-13210-13210.6" w:id="127"/>
      <w:r>
        <w:rPr/>
        <w:t xml:space="preserve">Highline gutter</w:t>
      </w:r>
      <w:bookmarkEnd w:id="127"/>
    </w:p>
    <w:p>
      <w:pPr>
        <w:pStyle w:val="Body Text"/>
      </w:pPr>
      <w:r>
        <w:rPr/>
        <w:t xml:space="preserve">Gutter brackets: Match roof profile.</w:t>
      </w:r>
    </w:p>
    <w:bookmarkEnd w:id="126"/>
    <w:bookmarkStart w:name="f-13210-13210.7" w:id="128"/>
    <w:p>
      <w:pPr>
        <w:pStyle w:val="Heading4"/>
      </w:pPr>
      <w:bookmarkStart w:name="h-13210-13210.7" w:id="129"/>
      <w:r>
        <w:rPr/>
        <w:t xml:space="preserve">Profiled fillers</w:t>
      </w:r>
      <w:bookmarkEnd w:id="129"/>
    </w:p>
    <w:p>
      <w:pPr>
        <w:pStyle w:val="Body Text"/>
      </w:pPr>
      <w:r>
        <w:rPr/>
        <w:t xml:space="preserve">Type: Purpose-made closed cell polyethylene foam profiled to match the roofing panel profile.</w:t>
      </w:r>
    </w:p>
    <w:p>
      <w:pPr>
        <w:pStyle w:val="Body Text"/>
      </w:pPr>
      <w:r>
        <w:rPr/>
        <w:t xml:space="preserve">Location: Provide profiled fillers, under flashings and to close off corrugation cavities from the inside and outside of the building, to the following:</w:t>
      </w:r>
    </w:p>
    <w:p>
      <w:pPr>
        <w:pStyle w:val="NormalIndent"/>
      </w:pPr>
      <w:r>
        <w:rPr/>
        <w:t xml:space="preserve">Ridges.</w:t>
      </w:r>
    </w:p>
    <w:p>
      <w:pPr>
        <w:pStyle w:val="NormalIndent"/>
      </w:pPr>
      <w:r>
        <w:rPr/>
        <w:t xml:space="preserve">Eaves.</w:t>
      </w:r>
    </w:p>
    <w:p>
      <w:pPr>
        <w:pStyle w:val="NormalIndent"/>
      </w:pPr>
      <w:r>
        <w:rPr/>
        <w:t xml:space="preserve">Steps in roof panelling.</w:t>
      </w:r>
    </w:p>
    <w:p>
      <w:pPr>
        <w:pStyle w:val="Instructions"/>
      </w:pPr>
      <w:r>
        <w:rPr/>
        <w:t xml:space="preserve">Add locations as required.</w:t>
      </w:r>
    </w:p>
    <w:p>
      <w:pPr>
        <w:pStyle w:val="Body Text"/>
      </w:pPr>
      <w:r>
        <w:rPr/>
        <w:t xml:space="preserve">Colour: Black.</w:t>
      </w:r>
    </w:p>
    <w:bookmarkEnd w:id="128"/>
    <w:bookmarkStart w:name="f-13210-13210.8" w:id="130"/>
    <w:p>
      <w:pPr>
        <w:pStyle w:val="Heading3"/>
      </w:pPr>
      <w:bookmarkStart w:name="h-13210-13210.8" w:id="131"/>
      <w:r>
        <w:rPr/>
        <w:t xml:space="preserve">DELTA PANELS INSULATED ROOFING SYSTEMS</w:t>
      </w:r>
      <w:bookmarkEnd w:id="131"/>
    </w:p>
    <w:bookmarkEnd w:id="130"/>
    <w:bookmarkStart w:name="f-13210-13210.9" w:id="132"/>
    <w:p>
      <w:pPr>
        <w:pStyle w:val="Heading4"/>
      </w:pPr>
      <w:bookmarkStart w:name="h-13210-13210.9" w:id="133"/>
      <w:r>
        <w:rPr/>
        <w:t xml:space="preserve">Standards</w:t>
      </w:r>
      <w:bookmarkEnd w:id="133"/>
    </w:p>
    <w:p>
      <w:pPr>
        <w:pStyle w:val="Body Text"/>
      </w:pPr>
      <w:r>
        <w:rPr/>
        <w:t xml:space="preserve">Design, installation and materials: To AS 1562.1 (2018).</w:t>
      </w:r>
    </w:p>
    <w:p>
      <w:pPr>
        <w:pStyle w:val="Instructions"/>
      </w:pPr>
      <w:r>
        <w:rPr/>
        <w:t xml:space="preserve">AS 1562.1 (2018) requires steel conform to AS 1397 (2021) for continuously hot-dipped metallic-coated sheet and strip or AS/NZS 2728 (2013) for prepainted and organic film/metal laminate products.</w:t>
      </w:r>
    </w:p>
    <w:p>
      <w:pPr>
        <w:pStyle w:val="Body Text"/>
      </w:pPr>
      <w:r>
        <w:rPr/>
        <w:t xml:space="preserve">Polyisocyanurate (rigid cellular RC/PIR) core: To AS 1366.2 (1992).</w:t>
      </w:r>
    </w:p>
    <w:bookmarkEnd w:id="132"/>
    <w:bookmarkStart w:name="f-13210-13210.10" w:id="134"/>
    <w:p>
      <w:pPr>
        <w:pStyle w:val="Heading4"/>
      </w:pPr>
      <w:bookmarkStart w:name="h-13210-13210.10" w:id="135"/>
      <w:r>
        <w:rPr/>
        <w:t xml:space="preserve">DeltaCorroCorro-EPS-FR</w:t>
      </w:r>
      <w:bookmarkEnd w:id="135"/>
    </w:p>
    <w:p>
      <w:pPr>
        <w:pStyle w:val="Instructions"/>
      </w:pPr>
      <w:r>
        <w:rPr/>
        <w:t xml:space="preserve">DeltaCorroCorro-EPS-FR is an insulated roof panel system, comprising two pre-painted, roll-formed steel skins, bonded to a fire retardant grade expanded polystyrene insulating core. Both steel skins have a corrugated profile.</w:t>
      </w:r>
    </w:p>
    <w:p>
      <w:pPr>
        <w:pStyle w:val="Body Text"/>
      </w:pPr>
      <w:r>
        <w:rPr/>
        <w:t xml:space="preserve">Description: A screw fixed, interlocking panel system of pre-finished corrugated steel sheets with a fire retardant EPS insulation core.</w:t>
      </w:r>
    </w:p>
    <w:bookmarkEnd w:id="134"/>
    <w:bookmarkStart w:name="f-13210-13210.11" w:id="136"/>
    <w:p>
      <w:pPr>
        <w:pStyle w:val="Heading4"/>
      </w:pPr>
      <w:bookmarkStart w:name="h-13210-13210.11" w:id="137"/>
      <w:r>
        <w:rPr/>
        <w:t xml:space="preserve">DeltaCorroCorro-TPC</w:t>
      </w:r>
      <w:bookmarkEnd w:id="137"/>
    </w:p>
    <w:p>
      <w:pPr>
        <w:pStyle w:val="Instructions"/>
      </w:pPr>
      <w:r>
        <w:rPr/>
        <w:t xml:space="preserve">DeltaCorroCorro-TPC is an insulated roof panel system, comprising two pre-painted, roll-formed steel skins, bonded to a thermosetting phenolic composite insulating core. Both steel skins have a corrugated profile.</w:t>
      </w:r>
    </w:p>
    <w:p>
      <w:pPr>
        <w:pStyle w:val="Body Text"/>
      </w:pPr>
      <w:r>
        <w:rPr/>
        <w:t xml:space="preserve">Description: A screw fixed, interlocking panel system of pre-finished corrugated steel sheets with a thermosetting phenolic composite insulation core.</w:t>
      </w:r>
    </w:p>
    <w:bookmarkEnd w:id="136"/>
    <w:bookmarkStart w:name="f-13210-13210.12" w:id="138"/>
    <w:p>
      <w:pPr>
        <w:pStyle w:val="Heading4"/>
      </w:pPr>
      <w:bookmarkStart w:name="h-13210-13210.12" w:id="139"/>
      <w:r>
        <w:rPr/>
        <w:t xml:space="preserve">DeltaCorroCorro-PIR</w:t>
      </w:r>
      <w:bookmarkEnd w:id="139"/>
    </w:p>
    <w:p>
      <w:pPr>
        <w:pStyle w:val="Instructions"/>
      </w:pPr>
      <w:r>
        <w:rPr/>
        <w:t xml:space="preserve">DeltaCorroCorro-PIR is a FM approved insulated roof panel system, comprising two pre-painted, roll-formed steel skins, with a polyisocyanurate core. Both steel skins have a corrugated profile.</w:t>
      </w:r>
    </w:p>
    <w:p>
      <w:pPr>
        <w:pStyle w:val="Body Text"/>
      </w:pPr>
      <w:r>
        <w:rPr/>
        <w:t xml:space="preserve">Description: A screw fixed, interlocking panel system of pre-finished corrugated steel sheets with a PIR insulation core.</w:t>
      </w:r>
    </w:p>
    <w:bookmarkEnd w:id="138"/>
    <w:bookmarkStart w:name="f-13210-13210.13" w:id="140"/>
    <w:p>
      <w:pPr>
        <w:pStyle w:val="Heading4"/>
      </w:pPr>
      <w:bookmarkStart w:name="h-13210-13210.13" w:id="141"/>
      <w:r>
        <w:rPr/>
        <w:t xml:space="preserve">DeltaOrb-EPS-FR</w:t>
      </w:r>
      <w:bookmarkEnd w:id="141"/>
    </w:p>
    <w:p>
      <w:pPr>
        <w:pStyle w:val="Instructions"/>
      </w:pPr>
      <w:r>
        <w:rPr/>
        <w:t xml:space="preserve">DeltaOrb-EPS-FR is an insulated roof panel system, comprising two pre-painted, roll-formed steel skins, bonded to a fire retardant grade expanded polystyrene insulating core. The top steel skin has a corrugated profile and the bottom skin is flat.</w:t>
      </w:r>
    </w:p>
    <w:p>
      <w:pPr>
        <w:pStyle w:val="Body Text"/>
      </w:pPr>
      <w:r>
        <w:rPr/>
        <w:t xml:space="preserve">Description: A screw fixed, interlocking panel system of pre-finished corrugated and flat steel sheets with a fire retardant EPS insulation core.</w:t>
      </w:r>
    </w:p>
    <w:bookmarkEnd w:id="140"/>
    <w:bookmarkStart w:name="f-13210-13210.14" w:id="142"/>
    <w:p>
      <w:pPr>
        <w:pStyle w:val="Heading4"/>
      </w:pPr>
      <w:bookmarkStart w:name="h-13210-13210.14" w:id="143"/>
      <w:r>
        <w:rPr/>
        <w:t xml:space="preserve">DeltaOrb-TPC</w:t>
      </w:r>
      <w:bookmarkEnd w:id="143"/>
    </w:p>
    <w:p>
      <w:pPr>
        <w:pStyle w:val="Instructions"/>
      </w:pPr>
      <w:r>
        <w:rPr/>
        <w:t xml:space="preserve">DeltaOrb-TPC is an insulated roof panel system, comprising two pre-painted, roll-formed steel skins, bonded to a thermosetting phenolic composite insulating core. The top steel skin has a corrugated profile and the bottom skin is flat.</w:t>
      </w:r>
    </w:p>
    <w:p>
      <w:pPr>
        <w:pStyle w:val="Body Text"/>
      </w:pPr>
      <w:r>
        <w:rPr/>
        <w:t xml:space="preserve">Description: A screw fixed, interlocking panel system of pre-finished corrugated and flat steel sheets with a thermosetting phenolic composite insulation core.</w:t>
      </w:r>
    </w:p>
    <w:bookmarkEnd w:id="142"/>
    <w:bookmarkStart w:name="f-13210-13210.15" w:id="144"/>
    <w:p>
      <w:pPr>
        <w:pStyle w:val="Heading4"/>
      </w:pPr>
      <w:bookmarkStart w:name="h-13210-13210.15" w:id="145"/>
      <w:r>
        <w:rPr/>
        <w:t xml:space="preserve">DeltaOrb-PIR</w:t>
      </w:r>
      <w:bookmarkEnd w:id="145"/>
    </w:p>
    <w:p>
      <w:pPr>
        <w:pStyle w:val="Instructions"/>
      </w:pPr>
      <w:r>
        <w:rPr/>
        <w:t xml:space="preserve">DeltaOrb-PIR is a FM approved insulated roof panel system, comprising two pre-painted, roll-formed steel skins, with a polyisocyanurate core. The top steel skin has a corrugated profile and the bottom skin is flat.</w:t>
      </w:r>
    </w:p>
    <w:p>
      <w:pPr>
        <w:pStyle w:val="Body Text"/>
      </w:pPr>
      <w:r>
        <w:rPr/>
        <w:t xml:space="preserve">Description: A screw, fixed, interlocking panel system of pre-finished corrugated and flat steel sheets with a PIR insulation core.</w:t>
      </w:r>
    </w:p>
    <w:bookmarkEnd w:id="144"/>
    <w:bookmarkStart w:name="f-13210-13210.16" w:id="146"/>
    <w:p>
      <w:pPr>
        <w:pStyle w:val="Heading4"/>
      </w:pPr>
      <w:bookmarkStart w:name="h-13210-13210.16" w:id="147"/>
      <w:r>
        <w:rPr/>
        <w:t xml:space="preserve">DeltaTrimCorro-EPS-FR</w:t>
      </w:r>
      <w:bookmarkEnd w:id="147"/>
    </w:p>
    <w:p>
      <w:pPr>
        <w:pStyle w:val="Instructions"/>
      </w:pPr>
      <w:r>
        <w:rPr/>
        <w:t xml:space="preserve">DeltaTrimCorro-EPS-FR is an insulated roof panel system, comprising two pre-painted, roll-formed steel skins, bonded to a fire retardant grade expanded polystyrene insulating core. The top steel skin has a trapezoidal profile and the bottom skin is corrugated.</w:t>
      </w:r>
    </w:p>
    <w:p>
      <w:pPr>
        <w:pStyle w:val="Body Text"/>
      </w:pPr>
      <w:r>
        <w:rPr/>
        <w:t xml:space="preserve">Description: A screw fixed, interlocking panel system of pre-finished trapezoidal and corrugated steel sheets with a fire retardant EPS insulation core.</w:t>
      </w:r>
    </w:p>
    <w:bookmarkEnd w:id="146"/>
    <w:bookmarkStart w:name="f-13210-13210.17" w:id="148"/>
    <w:p>
      <w:pPr>
        <w:pStyle w:val="Heading4"/>
      </w:pPr>
      <w:bookmarkStart w:name="h-13210-13210.17" w:id="149"/>
      <w:r>
        <w:rPr/>
        <w:t xml:space="preserve">DeltaTrimCorro-TPC</w:t>
      </w:r>
      <w:bookmarkEnd w:id="149"/>
    </w:p>
    <w:p>
      <w:pPr>
        <w:pStyle w:val="Instructions"/>
      </w:pPr>
      <w:r>
        <w:rPr/>
        <w:t xml:space="preserve">DeltaTrimCorro-TPC is an insulated roof panel system, comprising two pre-painted, roll-formed steel skins, bonded to a thermosetting phenolic composite insulating core. The top steel skin has a trapezoidal profile and the bottom skin is corrugated.</w:t>
      </w:r>
    </w:p>
    <w:p>
      <w:pPr>
        <w:pStyle w:val="Body Text"/>
      </w:pPr>
      <w:r>
        <w:rPr/>
        <w:t xml:space="preserve">Description: A screw fixed, interlocking panel system of pre-finished trapezoidal and corrugated steel sheets with a thermosetting phenolic composite insulation core.</w:t>
      </w:r>
    </w:p>
    <w:bookmarkEnd w:id="148"/>
    <w:bookmarkStart w:name="f-13210-13210.18" w:id="150"/>
    <w:p>
      <w:pPr>
        <w:pStyle w:val="Heading4"/>
      </w:pPr>
      <w:bookmarkStart w:name="h-13210-13210.18" w:id="151"/>
      <w:r>
        <w:rPr/>
        <w:t xml:space="preserve">DeltaTrimCorro-PIR</w:t>
      </w:r>
      <w:bookmarkEnd w:id="151"/>
    </w:p>
    <w:p>
      <w:pPr>
        <w:pStyle w:val="Instructions"/>
      </w:pPr>
      <w:r>
        <w:rPr/>
        <w:t xml:space="preserve">DeltaTrimCorro-PIR is an insulated roof panel system, comprising two pre-painted, roll-formed steel skins, with a polyisocyanurate core. The top steel skin has a trapezoidal profile and the bottom skin is corrugated.</w:t>
      </w:r>
    </w:p>
    <w:p>
      <w:pPr>
        <w:pStyle w:val="Body Text"/>
      </w:pPr>
      <w:r>
        <w:rPr/>
        <w:t xml:space="preserve">Description: A screw fixed, interlocking panel system of pre-finished trapezoidal and corrugated steel sheets with a PIR insulation core.</w:t>
      </w:r>
    </w:p>
    <w:bookmarkEnd w:id="150"/>
    <w:bookmarkStart w:name="f-13210-13210.19" w:id="152"/>
    <w:p>
      <w:pPr>
        <w:pStyle w:val="Heading4"/>
      </w:pPr>
      <w:bookmarkStart w:name="h-13210-13210.19" w:id="153"/>
      <w:r>
        <w:rPr/>
        <w:t xml:space="preserve">DeltaTrim-EPS-FR</w:t>
      </w:r>
      <w:bookmarkEnd w:id="153"/>
    </w:p>
    <w:p>
      <w:pPr>
        <w:pStyle w:val="Instructions"/>
      </w:pPr>
      <w:r>
        <w:rPr/>
        <w:t xml:space="preserve">DeltaTrim-EPS-FR is an insulated roof panel system, comprising two pre-painted, roll-formed steel skins, bonded to a fire retardant grade expanded polystyrene insulating core. The top steel skin has a trapezoidal profile and the bottom skin is flat.</w:t>
      </w:r>
    </w:p>
    <w:p>
      <w:pPr>
        <w:pStyle w:val="Body Text"/>
      </w:pPr>
      <w:r>
        <w:rPr/>
        <w:t xml:space="preserve">Description: A screw fixed, interlocking panel system of pre-finished trapezoidal and flat steel sheets with a fire retardant EPS insulation core.</w:t>
      </w:r>
    </w:p>
    <w:bookmarkEnd w:id="152"/>
    <w:bookmarkStart w:name="f-13210-13210.20" w:id="154"/>
    <w:p>
      <w:pPr>
        <w:pStyle w:val="Heading4"/>
      </w:pPr>
      <w:bookmarkStart w:name="h-13210-13210.20" w:id="155"/>
      <w:r>
        <w:rPr/>
        <w:t xml:space="preserve">DeltaTrim-TPC</w:t>
      </w:r>
      <w:bookmarkEnd w:id="155"/>
    </w:p>
    <w:p>
      <w:pPr>
        <w:pStyle w:val="Instructions"/>
      </w:pPr>
      <w:r>
        <w:rPr/>
        <w:t xml:space="preserve">DeltaTrim-TPC is an insulated roof panel system, comprising two pre-painted, roll-formed steel skins, bonded to a thermosetting phenolic composite insulating core. The top steel skin has a trapezoidal profile and the bottom skin is flat.</w:t>
      </w:r>
    </w:p>
    <w:p>
      <w:pPr>
        <w:pStyle w:val="Body Text"/>
      </w:pPr>
      <w:r>
        <w:rPr/>
        <w:t xml:space="preserve">Description: A screw fixed, interlocking panel system of pre-finished trapezoidal and flat steel sheets with a thermosetting phenolic composite insulation core.</w:t>
      </w:r>
    </w:p>
    <w:bookmarkEnd w:id="154"/>
    <w:bookmarkStart w:name="f-13210-13210.21" w:id="156"/>
    <w:p>
      <w:pPr>
        <w:pStyle w:val="Heading4"/>
      </w:pPr>
      <w:bookmarkStart w:name="h-13210-13210.21" w:id="157"/>
      <w:r>
        <w:rPr/>
        <w:t xml:space="preserve">DeltaTrim-PIR</w:t>
      </w:r>
      <w:bookmarkEnd w:id="157"/>
    </w:p>
    <w:p>
      <w:pPr>
        <w:pStyle w:val="Instructions"/>
      </w:pPr>
      <w:r>
        <w:rPr/>
        <w:t xml:space="preserve">DeltaTrim-PIR is a FM approved insulated roof panel system, comprising two pre-painted, roll-formed steel skins, with a polyisocyanurate core. The top steel skin has a trapezoidal profile and the bottom skin is flat.</w:t>
      </w:r>
    </w:p>
    <w:p>
      <w:pPr>
        <w:pStyle w:val="Body Text"/>
      </w:pPr>
      <w:r>
        <w:rPr/>
        <w:t xml:space="preserve">Description: A screw fixed, interlocking panel system of pre-finished trapezoidal and flat steel sheets with a PIR insulation core.</w:t>
      </w:r>
    </w:p>
    <w:bookmarkEnd w:id="156"/>
    <w:bookmarkStart w:name="f-13210-13210.22" w:id="158"/>
    <w:p>
      <w:pPr>
        <w:pStyle w:val="Heading4"/>
      </w:pPr>
      <w:bookmarkStart w:name="h-13210-13210.22" w:id="159"/>
      <w:r>
        <w:rPr/>
        <w:t xml:space="preserve">DeltaTrimTrim-EPS-FR</w:t>
      </w:r>
      <w:bookmarkEnd w:id="159"/>
    </w:p>
    <w:p>
      <w:pPr>
        <w:pStyle w:val="Instructions"/>
      </w:pPr>
      <w:r>
        <w:rPr/>
        <w:t xml:space="preserve">DeltaTrimTrim-EPS-FR is an insulated roof panel system, comprising two pre-painted, roll-formed steel skins, bonded to a fire retardant grade expanded polystyrene insulating core. Both steel skins are have a trapezoidal profile.</w:t>
      </w:r>
    </w:p>
    <w:p>
      <w:pPr>
        <w:pStyle w:val="Body Text"/>
      </w:pPr>
      <w:r>
        <w:rPr/>
        <w:t xml:space="preserve">Description: A screw fixed, interlocking panel system of pre-finished trapezoidal steel sheets with a fire retardant EPS insulation core.</w:t>
      </w:r>
    </w:p>
    <w:bookmarkEnd w:id="158"/>
    <w:bookmarkStart w:name="f-13210-13210.23" w:id="160"/>
    <w:p>
      <w:pPr>
        <w:pStyle w:val="Heading4"/>
      </w:pPr>
      <w:bookmarkStart w:name="h-13210-13210.23" w:id="161"/>
      <w:r>
        <w:rPr/>
        <w:t xml:space="preserve">DeltaTrimTrim-TPC</w:t>
      </w:r>
      <w:bookmarkEnd w:id="161"/>
    </w:p>
    <w:p>
      <w:pPr>
        <w:pStyle w:val="Instructions"/>
      </w:pPr>
      <w:r>
        <w:rPr/>
        <w:t xml:space="preserve">DeltaTrimTrim-TPC is an insulated roof panel system, comprising two pre-painted, roll-formed steel skins, bonded to a thermosetting phenolic composite insulating core. Both steel skins are have a trapezoidal profile.</w:t>
      </w:r>
    </w:p>
    <w:p>
      <w:pPr>
        <w:pStyle w:val="Body Text"/>
      </w:pPr>
      <w:r>
        <w:rPr/>
        <w:t xml:space="preserve">Description: A screw fixed, interlocking panel system of pre-finished trapezoidal steel sheets with a thermosetting phenolic composite insulation core.</w:t>
      </w:r>
    </w:p>
    <w:bookmarkEnd w:id="160"/>
    <w:bookmarkStart w:name="f-13210-13210.24" w:id="162"/>
    <w:p>
      <w:pPr>
        <w:pStyle w:val="Heading4"/>
      </w:pPr>
      <w:bookmarkStart w:name="h-13210-13210.24" w:id="163"/>
      <w:r>
        <w:rPr/>
        <w:t xml:space="preserve">DeltaTrimTrim-PIR</w:t>
      </w:r>
      <w:bookmarkEnd w:id="163"/>
    </w:p>
    <w:p>
      <w:pPr>
        <w:pStyle w:val="Instructions"/>
      </w:pPr>
      <w:r>
        <w:rPr/>
        <w:t xml:space="preserve">DeltaTrimTrim-PIR is an insulated roof panel system, comprising two pre-painted, roll-formed steel skins, with a polyisocyanurate core. Both steel skins have a trapezoidal profile.</w:t>
      </w:r>
    </w:p>
    <w:p>
      <w:pPr>
        <w:pStyle w:val="Body Text"/>
      </w:pPr>
      <w:r>
        <w:rPr/>
        <w:t xml:space="preserve">Description: A screw fixed, interlocking panel system of pre-finished trapezoidal steel sheets with a PIR insulation core.</w:t>
      </w:r>
    </w:p>
    <w:bookmarkEnd w:id="162"/>
    <w:bookmarkStart w:name="f-13210-13210.29" w:id="164"/>
    <w:p>
      <w:pPr>
        <w:pStyle w:val="Heading4"/>
      </w:pPr>
      <w:bookmarkStart w:name="h-13210-13210.29" w:id="165"/>
      <w:r>
        <w:rPr/>
        <w:t xml:space="preserve">Tests</w:t>
      </w:r>
      <w:bookmarkEnd w:id="165"/>
    </w:p>
    <w:bookmarkStart w:name="f-22751" w:id="166"/>
    <w:bookmarkStart w:name="f-22751-1" w:id="16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67"/>
    <w:bookmarkEnd w:id="166"/>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64"/>
    <w:bookmarkStart w:name="f-13210-17" w:id="168"/>
    <w:p>
      <w:pPr>
        <w:pStyle w:val="Heading3"/>
      </w:pPr>
      <w:bookmarkStart w:name="h-13210-17" w:id="169"/>
      <w:r>
        <w:rPr/>
        <w:t xml:space="preserve">ROOF PLUMBING</w:t>
      </w:r>
      <w:bookmarkEnd w:id="169"/>
    </w:p>
    <w:bookmarkEnd w:id="168"/>
    <w:bookmarkStart w:name="f-13210-18" w:id="170"/>
    <w:bookmarkStart w:name="f-13001-5" w:id="171"/>
    <w:p>
      <w:pPr>
        <w:pStyle w:val="Heading4"/>
      </w:pPr>
      <w:bookmarkStart w:name="h-13001-5" w:id="172"/>
      <w:r>
        <w:rPr/>
        <w:t xml:space="preserve">General</w:t>
      </w:r>
      <w:bookmarkEnd w:id="172"/>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71"/>
    <w:bookmarkEnd w:id="170"/>
    <w:bookmarkStart w:name="f-13210-19" w:id="173"/>
    <w:p>
      <w:pPr>
        <w:pStyle w:val="Heading4"/>
      </w:pPr>
      <w:bookmarkStart w:name="h-13210-19" w:id="174"/>
      <w:r>
        <w:rPr/>
        <w:t xml:space="preserve">Standards</w:t>
      </w:r>
      <w:bookmarkEnd w:id="174"/>
    </w:p>
    <w:p>
      <w:pPr>
        <w:pStyle w:val="Body Text"/>
      </w:pPr>
      <w:r>
        <w:rPr/>
        <w:t xml:space="preserve">Roof drainage: To AS/NZS 3500.3 (2021).</w:t>
      </w:r>
    </w:p>
    <w:p>
      <w:pPr>
        <w:pStyle w:val="Body Text"/>
      </w:pPr>
      <w:r>
        <w:rPr/>
        <w:t xml:space="preserve">Metal rainwater goods: To AS/NZS 2179.1 (2014).</w:t>
      </w:r>
    </w:p>
    <w:p>
      <w:pPr>
        <w:pStyle w:val="Instructions"/>
      </w:pPr>
      <w:r>
        <w:rPr/>
        <w:t xml:space="preserve">Minimum coating class, thickness and grade for commonly used materials are given in AS/NZS 2179.1 (2014) (for gutters, downpipes, rainheads) and AS/NZS 2904 (1995) (for flashings). See AS 1397 (2021) Appendix D for information and guidance on the selection of steel grades and coating classes.</w:t>
      </w:r>
    </w:p>
    <w:p>
      <w:pPr>
        <w:pStyle w:val="Body Text"/>
      </w:pPr>
      <w:r>
        <w:rPr/>
        <w:t xml:space="preserve">PVC-U rainwater goods and accessories: To AS/NZS 3500.3 (2021).</w:t>
      </w:r>
    </w:p>
    <w:p>
      <w:pPr>
        <w:pStyle w:val="Instructions"/>
      </w:pPr>
      <w:r>
        <w:rPr/>
        <w:t xml:space="preserve">For plastic rainwater goods, document by proprietary brand names.</w:t>
      </w:r>
    </w:p>
    <w:p>
      <w:pPr>
        <w:pStyle w:val="Body Text"/>
      </w:pPr>
      <w:r>
        <w:rPr/>
        <w:t xml:space="preserve">Flashings and cappings: To AS/NZS 2904 (1995).</w:t>
      </w:r>
    </w:p>
    <w:p>
      <w:pPr>
        <w:pStyle w:val="Instructions"/>
      </w:pPr>
      <w:r>
        <w:rPr/>
        <w:t xml:space="preserve">See SA HB 39 (2015) Section 8 for recommended practice for metal flashing and cappings.</w:t>
      </w:r>
    </w:p>
    <w:bookmarkEnd w:id="173"/>
    <w:bookmarkStart w:name="f-13210-13210.25" w:id="175"/>
    <w:p>
      <w:pPr>
        <w:pStyle w:val="Heading4"/>
      </w:pPr>
      <w:bookmarkStart w:name="h-13210-13210.25" w:id="176"/>
      <w:r>
        <w:rPr/>
        <w:t xml:space="preserve">Flashings and cappings</w:t>
      </w:r>
      <w:bookmarkEnd w:id="176"/>
    </w:p>
    <w:p>
      <w:pPr>
        <w:pStyle w:val="Instructions"/>
      </w:pPr>
      <w:r>
        <w:rPr/>
        <w:t xml:space="preserve">Flashing materials include metallic-coated steel, soft zinc, lead, copper, aluminium annealed sheet, bitumen (or polyethylene) coated aluminium, stainless steel, PVC, butyl rubber and neoprene rubber. Lead is not compatible with aluminium or aluminium/zinc coated steel. For malleable flashings, consider soft zinc or plastic sheet. Document proprietary profiles as proprietary items and special profiles on drawings. If sizes are not shown on the drawings document here.</w:t>
      </w:r>
    </w:p>
    <w:p>
      <w:pPr>
        <w:pStyle w:val="Body Text"/>
      </w:pPr>
      <w:r>
        <w:rPr/>
        <w:t xml:space="preserve">Flashing and capping types: DELTA PANELS’ external prefabricated flashings to match insulated panel coating.</w:t>
      </w:r>
    </w:p>
    <w:p>
      <w:pPr>
        <w:pStyle w:val="Instructions"/>
      </w:pPr>
      <w:r>
        <w:rPr/>
        <w:t xml:space="preserve">Minimum 0.5 mm coated steel to AS 1397 (2021) to match external coating thickness of the insulated panel.</w:t>
      </w:r>
    </w:p>
    <w:p>
      <w:pPr>
        <w:pStyle w:val="Body Text"/>
      </w:pPr>
      <w:r>
        <w:rPr/>
        <w:t xml:space="preserve">Material and colour: Match roof panel top sheeting.</w:t>
      </w:r>
    </w:p>
    <w:bookmarkEnd w:id="175"/>
    <w:bookmarkStart w:name="f-13210-13210.26" w:id="177"/>
    <w:p>
      <w:pPr>
        <w:pStyle w:val="Heading4"/>
      </w:pPr>
      <w:bookmarkStart w:name="h-13210-13210.26" w:id="178"/>
      <w:r>
        <w:rPr/>
        <w:t xml:space="preserve">Ridge and barge cappings</w:t>
      </w:r>
      <w:bookmarkEnd w:id="178"/>
    </w:p>
    <w:p>
      <w:pPr>
        <w:pStyle w:val="Body Text"/>
      </w:pPr>
      <w:r>
        <w:rPr/>
        <w:t xml:space="preserve">Capping types: External prefabricated cappings to match insulated panel coating.</w:t>
      </w:r>
    </w:p>
    <w:p>
      <w:pPr>
        <w:pStyle w:val="Body Text"/>
      </w:pPr>
      <w:r>
        <w:rPr/>
        <w:t xml:space="preserve">Material and colour: Match roof panel top sheeting.</w:t>
      </w:r>
    </w:p>
    <w:bookmarkEnd w:id="177"/>
    <w:bookmarkStart w:name="f-13210-13210.27" w:id="179"/>
    <w:p>
      <w:pPr>
        <w:pStyle w:val="Heading4"/>
      </w:pPr>
      <w:bookmarkStart w:name="h-13210-13210.27" w:id="180"/>
      <w:r>
        <w:rPr/>
        <w:t xml:space="preserve">Gutters</w:t>
      </w:r>
      <w:bookmarkEnd w:id="180"/>
    </w:p>
    <w:p>
      <w:pPr>
        <w:pStyle w:val="Body Text"/>
      </w:pPr>
      <w:r>
        <w:rPr/>
        <w:t xml:space="preserve">Eaves gutter: Highline gutter.</w:t>
      </w:r>
    </w:p>
    <w:p>
      <w:pPr>
        <w:pStyle w:val="Instructions"/>
      </w:pPr>
      <w:r>
        <w:rPr/>
        <w:t xml:space="preserve">Lightweight pre-coated steel guttering, available in lengths up to 6 m and supplied in a corrosion-resistant range of finishes.</w:t>
      </w:r>
    </w:p>
    <w:p>
      <w:pPr>
        <w:pStyle w:val="NormalIndent"/>
      </w:pPr>
      <w:r>
        <w:rPr/>
        <w:t xml:space="preserve">Colour: Match roof panelling.</w:t>
      </w:r>
    </w:p>
    <w:p>
      <w:pPr>
        <w:pStyle w:val="Body Text"/>
      </w:pPr>
      <w:r>
        <w:rPr/>
        <w:t xml:space="preserve">Valley and parapet gutters: As documented.</w:t>
      </w:r>
    </w:p>
    <w:p>
      <w:pPr>
        <w:pStyle w:val="Body Text"/>
      </w:pPr>
      <w:r>
        <w:rPr/>
        <w:t xml:space="preserve">Box gutters laid to falls: As documented.</w:t>
      </w:r>
    </w:p>
    <w:bookmarkEnd w:id="179"/>
    <w:bookmarkStart w:name="f-13210-24" w:id="181"/>
    <w:p>
      <w:pPr>
        <w:pStyle w:val="Heading3"/>
      </w:pPr>
      <w:bookmarkStart w:name="h-13210-24" w:id="182"/>
      <w:r>
        <w:rPr/>
        <w:t xml:space="preserve">ROOF WINDOWS</w:t>
      </w:r>
      <w:bookmarkEnd w:id="182"/>
    </w:p>
    <w:bookmarkEnd w:id="181"/>
    <w:bookmarkStart w:name="f-13210-25" w:id="183"/>
    <w:bookmarkStart w:name="f-2_13001-13" w:id="184"/>
    <w:p>
      <w:pPr>
        <w:pStyle w:val="Heading4"/>
      </w:pPr>
      <w:bookmarkStart w:name="h-2_13001-13" w:id="185"/>
      <w:r>
        <w:rPr/>
        <w:t xml:space="preserve">General</w:t>
      </w:r>
      <w:bookmarkEnd w:id="185"/>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84"/>
    <w:bookmarkEnd w:id="183"/>
    <w:bookmarkEnd w:id="96"/>
    <w:bookmarkStart w:name="f-13215" w:id="186"/>
    <w:bookmarkStart w:name="f-13215-1" w:id="187"/>
    <w:p>
      <w:pPr>
        <w:pStyle w:val="Heading2"/>
      </w:pPr>
      <w:bookmarkStart w:name="h-13215-1" w:id="188"/>
      <w:r>
        <w:rPr/>
        <w:t xml:space="preserve">EXECUTION</w:t>
      </w:r>
      <w:bookmarkEnd w:id="188"/>
    </w:p>
    <w:bookmarkEnd w:id="187"/>
    <w:bookmarkStart w:name="f-13215-2" w:id="189"/>
    <w:p>
      <w:pPr>
        <w:pStyle w:val="Heading3"/>
      </w:pPr>
      <w:bookmarkStart w:name="h-13215-2" w:id="190"/>
      <w:r>
        <w:rPr/>
        <w:t xml:space="preserve">GENERAL</w:t>
      </w:r>
      <w:bookmarkEnd w:id="190"/>
    </w:p>
    <w:bookmarkEnd w:id="189"/>
    <w:bookmarkStart w:name="f-13215-3" w:id="191"/>
    <w:p>
      <w:pPr>
        <w:pStyle w:val="Heading4"/>
      </w:pPr>
      <w:bookmarkStart w:name="h-13215-3" w:id="192"/>
      <w:r>
        <w:rPr/>
        <w:t xml:space="preserve">Preparation</w:t>
      </w:r>
      <w:bookmarkEnd w:id="192"/>
    </w:p>
    <w:p>
      <w:pPr>
        <w:pStyle w:val="Body Text"/>
      </w:pPr>
      <w:r>
        <w:rPr/>
        <w:t xml:space="preserve">Substrates or framing: Before fixing roofing, check the alignment of substrates or framing and adjust if required.</w:t>
      </w:r>
    </w:p>
    <w:p>
      <w:pPr>
        <w:pStyle w:val="Body Text"/>
      </w:pPr>
      <w:r>
        <w:rPr/>
        <w:t xml:space="preserve">Roofing: Make sure the roofing is clean and free of dust and loose particles.</w:t>
      </w:r>
    </w:p>
    <w:bookmarkEnd w:id="191"/>
    <w:bookmarkStart w:name="f-13215-4" w:id="193"/>
    <w:p>
      <w:pPr>
        <w:pStyle w:val="Heading3"/>
      </w:pPr>
      <w:bookmarkStart w:name="h-13215-4" w:id="194"/>
      <w:r>
        <w:rPr/>
        <w:t xml:space="preserve">INSTALLATION</w:t>
      </w:r>
      <w:bookmarkEnd w:id="194"/>
    </w:p>
    <w:bookmarkEnd w:id="193"/>
    <w:bookmarkStart w:name="f-13215-5" w:id="195"/>
    <w:bookmarkStart w:name="f-13002-5" w:id="196"/>
    <w:p>
      <w:pPr>
        <w:pStyle w:val="Heading4"/>
      </w:pPr>
      <w:bookmarkStart w:name="h-13002-5" w:id="197"/>
      <w:r>
        <w:rPr/>
        <w:t xml:space="preserve">Protection</w:t>
      </w:r>
      <w:bookmarkEnd w:id="197"/>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96"/>
    <w:bookmarkEnd w:id="195"/>
    <w:bookmarkStart w:name="f-13215-6" w:id="198"/>
    <w:bookmarkStart w:name="f-2_13002-6" w:id="199"/>
    <w:p>
      <w:pPr>
        <w:pStyle w:val="Heading4"/>
      </w:pPr>
      <w:bookmarkStart w:name="h-2_13002-6" w:id="200"/>
      <w:r>
        <w:rPr/>
        <w:t xml:space="preserve">Thermal movement</w:t>
      </w:r>
      <w:bookmarkEnd w:id="200"/>
    </w:p>
    <w:p>
      <w:pPr>
        <w:pStyle w:val="Body Text"/>
      </w:pPr>
      <w:r>
        <w:rPr/>
        <w:t xml:space="preserve">Requirement: Allow for thermal movement in the roof installation and the structure, including movement in joints and fastenings.</w:t>
      </w:r>
    </w:p>
    <w:bookmarkEnd w:id="199"/>
    <w:bookmarkEnd w:id="198"/>
    <w:bookmarkStart w:name="f-13215-7" w:id="201"/>
    <w:bookmarkStart w:name="f-3_13002-7" w:id="202"/>
    <w:p>
      <w:pPr>
        <w:pStyle w:val="Heading4"/>
      </w:pPr>
      <w:bookmarkStart w:name="h-3_13002-7" w:id="203"/>
      <w:r>
        <w:rPr/>
        <w:t xml:space="preserve">Metal separation</w:t>
      </w:r>
      <w:bookmarkEnd w:id="203"/>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202"/>
    <w:bookmarkEnd w:id="201"/>
    <w:bookmarkStart w:name="f-13215-8" w:id="204"/>
    <w:p>
      <w:pPr>
        <w:pStyle w:val="Heading3"/>
      </w:pPr>
      <w:bookmarkStart w:name="h-13215-8" w:id="205"/>
      <w:r>
        <w:rPr/>
        <w:t xml:space="preserve">DELTA PANELS INSULATED ROOFING SYSTEM</w:t>
      </w:r>
      <w:bookmarkEnd w:id="205"/>
    </w:p>
    <w:bookmarkEnd w:id="204"/>
    <w:bookmarkStart w:name="f-13215-9" w:id="206"/>
    <w:p>
      <w:pPr>
        <w:pStyle w:val="Heading4"/>
      </w:pPr>
      <w:bookmarkStart w:name="h-13215-9" w:id="207"/>
      <w:r>
        <w:rPr/>
        <w:t xml:space="preserve">Installation</w:t>
      </w:r>
      <w:bookmarkEnd w:id="207"/>
    </w:p>
    <w:p>
      <w:pPr>
        <w:pStyle w:val="Body Text"/>
      </w:pPr>
      <w:r>
        <w:rPr/>
        <w:t xml:space="preserve">Requirement: To DELTA PANELS’ recommendations using DELTA PANELS’ approved installers for installation, including the following:</w:t>
      </w:r>
    </w:p>
    <w:p>
      <w:pPr>
        <w:pStyle w:val="NormalIndent"/>
      </w:pPr>
      <w:r>
        <w:rPr/>
        <w:t xml:space="preserve">Fasteners, laps, sealants and fillers: Install, as documented.</w:t>
      </w:r>
    </w:p>
    <w:p>
      <w:pPr>
        <w:pStyle w:val="NormalIndent"/>
      </w:pPr>
      <w:r>
        <w:rPr/>
        <w:t xml:space="preserve">Site cut panels: </w:t>
      </w:r>
    </w:p>
    <w:p>
      <w:pPr>
        <w:pStyle w:val="NormalIndent2"/>
      </w:pPr>
      <w:r>
        <w:rPr/>
        <w:t xml:space="preserve">Provide accurate, true lines with no distortion.</w:t>
      </w:r>
    </w:p>
    <w:p>
      <w:pPr>
        <w:pStyle w:val="NormalIndent2"/>
      </w:pPr>
      <w:r>
        <w:rPr/>
        <w:t xml:space="preserve">Cut with a suitable metal cutting circular type saw and treat exposed edges with a suitable edge protection lacquer.</w:t>
      </w:r>
    </w:p>
    <w:p>
      <w:pPr>
        <w:pStyle w:val="NormalIndent2"/>
      </w:pPr>
      <w:r>
        <w:rPr/>
        <w:t xml:space="preserve">Cut openings to the minimum size necessary.</w:t>
      </w:r>
    </w:p>
    <w:p>
      <w:pPr>
        <w:pStyle w:val="NormalIndent2"/>
      </w:pPr>
      <w:r>
        <w:rPr/>
        <w:t xml:space="preserve">Penetrations larger than 300 x 250 mm: Provide additional structural support.</w:t>
      </w:r>
    </w:p>
    <w:p>
      <w:pPr>
        <w:pStyle w:val="Instructions"/>
      </w:pPr>
      <w:r>
        <w:rPr/>
        <w:t xml:space="preserve">Refer to the DELTA Panels and Roofing, Handling and Installation Manual regarding handling, installation and cutting of panels.</w:t>
      </w:r>
    </w:p>
    <w:p>
      <w:pPr>
        <w:pStyle w:val="Body Text"/>
      </w:pPr>
      <w:r>
        <w:rPr/>
        <w:t xml:space="preserve">Swarf: Remove swarf and other debris as soon as it is deposited.</w:t>
      </w:r>
    </w:p>
    <w:p>
      <w:pPr>
        <w:pStyle w:val="Body Text"/>
      </w:pPr>
      <w:r>
        <w:rPr/>
        <w:t xml:space="preserve">Accessories: Provide material with the same finish as roofing sheets.</w:t>
      </w:r>
    </w:p>
    <w:bookmarkEnd w:id="206"/>
    <w:bookmarkStart w:name="f-13215-13215.1" w:id="208"/>
    <w:p>
      <w:pPr>
        <w:pStyle w:val="Heading3"/>
      </w:pPr>
      <w:bookmarkStart w:name="h-13215-13215.1" w:id="209"/>
      <w:r>
        <w:rPr/>
        <w:t xml:space="preserve">BUILDING ELEMENTS</w:t>
      </w:r>
      <w:bookmarkEnd w:id="209"/>
    </w:p>
    <w:bookmarkEnd w:id="208"/>
    <w:bookmarkStart w:name="f-13215-13" w:id="210"/>
    <w:p>
      <w:pPr>
        <w:pStyle w:val="Heading4"/>
      </w:pPr>
      <w:bookmarkStart w:name="h-13215-13" w:id="211"/>
      <w:r>
        <w:rPr/>
        <w:t xml:space="preserve">Ridges and eaves</w:t>
      </w:r>
      <w:bookmarkEnd w:id="211"/>
    </w:p>
    <w:p>
      <w:pPr>
        <w:pStyle w:val="Body Text"/>
      </w:pPr>
      <w:r>
        <w:rPr/>
        <w:t xml:space="preserve">Sheet ends: Treat as follows:</w:t>
      </w:r>
    </w:p>
    <w:p>
      <w:pPr>
        <w:pStyle w:val="NormalIndent"/>
      </w:pPr>
      <w:r>
        <w:rPr/>
        <w:t xml:space="preserve">Project panel ends with a 75 mm cut back at the eaves.</w:t>
      </w:r>
    </w:p>
    <w:p>
      <w:pPr>
        <w:pStyle w:val="NormalIndent"/>
      </w:pPr>
      <w:r>
        <w:rPr/>
        <w:t xml:space="preserve">Close off ridges with purpose-made ridge fillers of closed cell polyethylene foam.</w:t>
      </w:r>
    </w:p>
    <w:p>
      <w:pPr>
        <w:pStyle w:val="Instructions"/>
      </w:pPr>
      <w:r>
        <w:rPr/>
        <w:t xml:space="preserve">Refer to DELTA PANELS’ standard construction details.</w:t>
      </w:r>
    </w:p>
    <w:bookmarkEnd w:id="210"/>
    <w:bookmarkStart w:name="f-13215-14" w:id="212"/>
    <w:p>
      <w:pPr>
        <w:pStyle w:val="Heading4"/>
      </w:pPr>
      <w:bookmarkStart w:name="h-13215-14" w:id="213"/>
      <w:r>
        <w:rPr/>
        <w:t xml:space="preserve">Ridges and barge</w:t>
      </w:r>
      <w:bookmarkEnd w:id="213"/>
    </w:p>
    <w:p>
      <w:pPr>
        <w:pStyle w:val="Body Text"/>
      </w:pPr>
      <w:r>
        <w:rPr/>
        <w:t xml:space="preserve">Capping: Finish off along ridge and verge lines with purpose-made ridge capping or barge rolls.</w:t>
      </w:r>
    </w:p>
    <w:p>
      <w:pPr>
        <w:pStyle w:val="Instructions"/>
      </w:pPr>
      <w:r>
        <w:rPr/>
        <w:t xml:space="preserve">Refer to DELTA PANELS’ standard construction details.</w:t>
      </w:r>
    </w:p>
    <w:bookmarkEnd w:id="212"/>
    <w:bookmarkStart w:name="f-13215-13215.2" w:id="214"/>
    <w:p>
      <w:pPr>
        <w:pStyle w:val="Heading4"/>
      </w:pPr>
      <w:bookmarkStart w:name="h-13215-13215.2" w:id="215"/>
      <w:r>
        <w:rPr/>
        <w:t xml:space="preserve">Flashings (non-cyclonic)</w:t>
      </w:r>
      <w:bookmarkEnd w:id="215"/>
    </w:p>
    <w:p>
      <w:pPr>
        <w:pStyle w:val="Body Text"/>
      </w:pPr>
      <w:r>
        <w:rPr/>
        <w:t xml:space="preserve">Fixing: Fix at 450 mm centres.</w:t>
      </w:r>
    </w:p>
    <w:p>
      <w:pPr>
        <w:pStyle w:val="Body Text"/>
      </w:pPr>
      <w:r>
        <w:rPr/>
        <w:t xml:space="preserve">Overlapping: Overlap top sheets.</w:t>
      </w:r>
    </w:p>
    <w:p>
      <w:pPr>
        <w:pStyle w:val="Instructions"/>
      </w:pPr>
      <w:r>
        <w:rPr/>
        <w:t xml:space="preserve">For cyclonic and non-cyclonic applications, refer to DELTA PANELS’ Engineering and Construction manuals for fixing recommendations and documentation.</w:t>
      </w:r>
    </w:p>
    <w:bookmarkEnd w:id="214"/>
    <w:bookmarkStart w:name="f-13215-15" w:id="216"/>
    <w:p>
      <w:pPr>
        <w:pStyle w:val="Heading4"/>
      </w:pPr>
      <w:bookmarkStart w:name="h-13215-15" w:id="217"/>
      <w:r>
        <w:rPr/>
        <w:t xml:space="preserve">Profiled fillers</w:t>
      </w:r>
      <w:bookmarkEnd w:id="217"/>
    </w:p>
    <w:p>
      <w:pPr>
        <w:pStyle w:val="Body Text"/>
      </w:pPr>
      <w:r>
        <w:rPr/>
        <w:t xml:space="preserve">Sealing: Seal the top, bottom and sides of each profile filler with a single line of non-setting gun-grade sealant.</w:t>
      </w:r>
    </w:p>
    <w:p>
      <w:pPr>
        <w:pStyle w:val="Body Text"/>
      </w:pPr>
      <w:r>
        <w:rPr/>
        <w:t xml:space="preserve">Fixing: Provide a tight fit, without gaps.</w:t>
      </w:r>
    </w:p>
    <w:bookmarkEnd w:id="216"/>
    <w:bookmarkStart w:name="f-13215-16" w:id="218"/>
    <w:p>
      <w:pPr>
        <w:pStyle w:val="Heading4"/>
      </w:pPr>
      <w:bookmarkStart w:name="h-13215-16" w:id="219"/>
      <w:r>
        <w:rPr/>
        <w:t xml:space="preserve">Fasteners</w:t>
      </w:r>
      <w:bookmarkEnd w:id="219"/>
    </w:p>
    <w:p>
      <w:pPr>
        <w:pStyle w:val="Body Text"/>
      </w:pPr>
      <w:r>
        <w:rPr/>
        <w:t xml:space="preserve">DELTA PANELS roof panels:</w:t>
      </w:r>
    </w:p>
    <w:p>
      <w:pPr>
        <w:pStyle w:val="NormalIndent"/>
      </w:pPr>
      <w:r>
        <w:rPr/>
        <w:t xml:space="preserve">Standard applications: Locate fasteners through every crown of the profile.</w:t>
      </w:r>
    </w:p>
    <w:p>
      <w:pPr>
        <w:pStyle w:val="NormalIndent"/>
      </w:pPr>
      <w:r>
        <w:rPr/>
        <w:t xml:space="preserve">Additional fixings: Locate in the valley of the panel.</w:t>
      </w:r>
    </w:p>
    <w:p>
      <w:pPr>
        <w:pStyle w:val="Instructions"/>
      </w:pPr>
      <w:r>
        <w:rPr/>
        <w:t xml:space="preserve">To conform to local and cyclonic wind load requirements, and those of Factory Mutual, it may be necessary to provide additional fasteners in areas of high local suction.</w:t>
      </w:r>
    </w:p>
    <w:bookmarkEnd w:id="218"/>
    <w:bookmarkStart w:name="f-13215-17" w:id="220"/>
    <w:p>
      <w:pPr>
        <w:pStyle w:val="Heading3"/>
      </w:pPr>
      <w:bookmarkStart w:name="h-13215-17" w:id="221"/>
      <w:r>
        <w:rPr/>
        <w:t xml:space="preserve">ROOF PLUMBING</w:t>
      </w:r>
      <w:bookmarkEnd w:id="221"/>
    </w:p>
    <w:bookmarkEnd w:id="220"/>
    <w:bookmarkStart w:name="f-13215-21" w:id="222"/>
    <w:p>
      <w:pPr>
        <w:pStyle w:val="Heading4"/>
      </w:pPr>
      <w:bookmarkStart w:name="h-13215-21" w:id="223"/>
      <w:r>
        <w:rPr/>
        <w:t xml:space="preserve">External downpipes</w:t>
      </w:r>
      <w:bookmarkEnd w:id="223"/>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22"/>
    <w:bookmarkStart w:name="f-13215-28" w:id="224"/>
    <w:p>
      <w:pPr>
        <w:pStyle w:val="Heading3"/>
      </w:pPr>
      <w:bookmarkStart w:name="h-13215-28" w:id="225"/>
      <w:r>
        <w:rPr/>
        <w:t xml:space="preserve">ROOF WINDOWS</w:t>
      </w:r>
      <w:bookmarkEnd w:id="225"/>
    </w:p>
    <w:bookmarkEnd w:id="224"/>
    <w:bookmarkStart w:name="f-13215-29" w:id="226"/>
    <w:bookmarkStart w:name="f-4_13002-17" w:id="227"/>
    <w:p>
      <w:pPr>
        <w:pStyle w:val="Heading4"/>
      </w:pPr>
      <w:bookmarkStart w:name="h-4_13002-17" w:id="228"/>
      <w:r>
        <w:rPr/>
        <w:t xml:space="preserve">Installation</w:t>
      </w:r>
      <w:bookmarkEnd w:id="228"/>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27"/>
    <w:bookmarkEnd w:id="226"/>
    <w:bookmarkStart w:name="f-13215-36" w:id="229"/>
    <w:p>
      <w:pPr>
        <w:pStyle w:val="Heading3"/>
      </w:pPr>
      <w:bookmarkStart w:name="h-13215-36" w:id="230"/>
      <w:r>
        <w:rPr/>
        <w:t xml:space="preserve">COMPLETION</w:t>
      </w:r>
      <w:bookmarkEnd w:id="230"/>
    </w:p>
    <w:bookmarkEnd w:id="229"/>
    <w:bookmarkStart w:name="f-13215-37" w:id="231"/>
    <w:p>
      <w:pPr>
        <w:pStyle w:val="Heading4"/>
      </w:pPr>
      <w:bookmarkStart w:name="h-13215-37" w:id="232"/>
      <w:r>
        <w:rPr/>
        <w:t xml:space="preserve">Reinstatement</w:t>
      </w:r>
      <w:bookmarkEnd w:id="232"/>
    </w:p>
    <w:p>
      <w:pPr>
        <w:pStyle w:val="Body Text"/>
      </w:pPr>
      <w:r>
        <w:rPr/>
        <w:t xml:space="preserve">Extent: Repair or replace damage to the roofing system. If the work cannot be repaired satisfactorily, replace the whole area affected.</w:t>
      </w:r>
    </w:p>
    <w:p>
      <w:pPr>
        <w:pStyle w:val="Body Text"/>
      </w:pPr>
      <w:r>
        <w:rPr/>
        <w:t xml:space="preserve">Touch up: To DELTA PANELS’ recommendations.</w:t>
      </w:r>
    </w:p>
    <w:p>
      <w:pPr>
        <w:pStyle w:val="Instructions"/>
      </w:pPr>
      <w:r>
        <w:rPr/>
        <w:t xml:space="preserve">Contact Delta for any further recommendations.</w:t>
      </w:r>
    </w:p>
    <w:p>
      <w:pPr>
        <w:pStyle w:val="Body Text"/>
      </w:pPr>
      <w:r>
        <w:rPr/>
        <w:t xml:space="preserve">Fasteners: Make sure weathertight and external panel facings are not distorted.</w:t>
      </w:r>
    </w:p>
    <w:bookmarkEnd w:id="231"/>
    <w:bookmarkStart w:name="f-13215-38" w:id="233"/>
    <w:p>
      <w:pPr>
        <w:pStyle w:val="Heading4"/>
      </w:pPr>
      <w:bookmarkStart w:name="h-13215-38" w:id="234"/>
      <w:r>
        <w:rPr/>
        <w:t xml:space="preserve">Cleaning</w:t>
      </w:r>
      <w:bookmarkEnd w:id="234"/>
    </w:p>
    <w:p>
      <w:pPr>
        <w:pStyle w:val="Body Text"/>
      </w:pPr>
      <w:r>
        <w:rPr/>
        <w:t xml:space="preserve">Roofing and rainwater drainage system: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DELTA PANELS roof panels: Clean surfaces to the manufacturer’s recommendations.</w:t>
      </w:r>
    </w:p>
    <w:p>
      <w:pPr>
        <w:pStyle w:val="Body Text"/>
      </w:pPr>
      <w:r>
        <w:rPr/>
        <w:t xml:space="preserve">Roof plumbing: Clean out spoutings, gutters and rainwater pipes after completion of roof installation.</w:t>
      </w:r>
    </w:p>
    <w:bookmarkEnd w:id="233"/>
    <w:bookmarkStart w:name="f-13215-41" w:id="235"/>
    <w:p>
      <w:pPr>
        <w:pStyle w:val="Heading4"/>
      </w:pPr>
      <w:bookmarkStart w:name="h-13215-41" w:id="236"/>
      <w:r>
        <w:rPr/>
        <w:t xml:space="preserve">Operation and maintenance manuals</w:t>
      </w:r>
      <w:bookmarkEnd w:id="236"/>
    </w:p>
    <w:p>
      <w:pPr>
        <w:pStyle w:val="Body Text"/>
      </w:pPr>
      <w:r>
        <w:rPr/>
        <w:t xml:space="preserve">On completion: Submit a manual of recommendations from DELTA PANELS for annual maintenance of the roofing system, including recommended methods of access, inspection, cleaning, repair and replacement.</w:t>
      </w:r>
    </w:p>
    <w:bookmarkEnd w:id="235"/>
    <w:bookmarkStart w:name="f-13215-40" w:id="237"/>
    <w:bookmarkStart w:name="f-7476" w:id="238"/>
    <w:bookmarkStart w:name="f-7476-1" w:id="239"/>
    <w:p>
      <w:pPr>
        <w:pStyle w:val="Instructions"/>
      </w:pPr>
      <w:r>
        <w:rPr/>
        <w:t xml:space="preserve">Compliance with this subclause targets the Operations and Maintenance requirement within the Minimum Expectation level of the Verification and Handover credit in Green Star Buildings (2021).</w:t>
      </w:r>
    </w:p>
    <w:bookmarkEnd w:id="239"/>
    <w:bookmarkEnd w:id="238"/>
    <w:bookmarkEnd w:id="237"/>
    <w:bookmarkStart w:name="f-13215-39" w:id="240"/>
    <w:p>
      <w:pPr>
        <w:pStyle w:val="Heading4"/>
      </w:pPr>
      <w:bookmarkStart w:name="h-13215-39" w:id="241"/>
      <w:r>
        <w:rPr/>
        <w:t xml:space="preserve">Warranties</w:t>
      </w:r>
      <w:bookmarkEnd w:id="241"/>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The form(s) required should be provided as part of the contract documentation.</w:t>
      </w:r>
    </w:p>
    <w:p>
      <w:pPr>
        <w:pStyle w:val="Instructions"/>
      </w:pPr>
      <w:r>
        <w:rPr/>
        <w:t xml:space="preserve">DELTA PANELS’ standard warranties include paint systems and panel materials. All warranties are project specific and long term product performance can depend on many factors, including the project location, aspect to prevailing winds, proximity to bodies of water (marine or otherwise) and local site factors such as nearby industries or industrial processes.</w:t>
      </w:r>
    </w:p>
    <w:p>
      <w:pPr>
        <w:pStyle w:val="Instructions"/>
      </w:pPr>
      <w:r>
        <w:rPr/>
        <w:t xml:space="preserve">Warranty periods: Provided the panels are installed to DELTA PANELS’ recommendations and engineering specifications, the warranty period is as follows:</w:t>
      </w:r>
    </w:p>
    <w:p>
      <w:pPr>
        <w:pStyle w:val="Instructionsindent"/>
      </w:pPr>
      <w:r>
        <w:rPr/>
        <w:t xml:space="preserve">15 years covering defects caused by the manufacturing process.</w:t>
      </w:r>
    </w:p>
    <w:bookmarkEnd w:id="240"/>
    <w:bookmarkEnd w:id="186"/>
    <w:bookmarkStart w:name="f-13212" w:id="242"/>
    <w:bookmarkStart w:name="f-13212-1" w:id="243"/>
    <w:p>
      <w:pPr>
        <w:pStyle w:val="Heading2"/>
      </w:pPr>
      <w:bookmarkStart w:name="h-13212-1" w:id="244"/>
      <w:r>
        <w:rPr/>
        <w:t xml:space="preserve">SELECTIONS</w:t>
      </w:r>
      <w:bookmarkEnd w:id="244"/>
    </w:p>
    <w:bookmarkEnd w:id="243"/>
    <w:bookmarkStart w:name="f-13212-2" w:id="245"/>
    <w:bookmarkStart w:name="f-7991" w:id="246"/>
    <w:bookmarkStart w:name="f-7991-1" w:id="247"/>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47"/>
    <w:bookmarkEnd w:id="246"/>
    <w:bookmarkEnd w:id="245"/>
    <w:bookmarkStart w:name="f-13212-5" w:id="248"/>
    <w:p>
      <w:pPr>
        <w:pStyle w:val="Heading3"/>
      </w:pPr>
      <w:bookmarkStart w:name="h-13212-5" w:id="249"/>
      <w:r>
        <w:rPr/>
        <w:t xml:space="preserve">PRODUCT</w:t>
      </w:r>
      <w:bookmarkEnd w:id="249"/>
    </w:p>
    <w:bookmarkEnd w:id="248"/>
    <w:bookmarkStart w:name="f-13212-6" w:id="250"/>
    <w:p>
      <w:pPr>
        <w:pStyle w:val="Heading4"/>
      </w:pPr>
      <w:bookmarkStart w:name="h-13212-6" w:id="251"/>
      <w:r>
        <w:rPr/>
        <w:t xml:space="preserve">DELTA PANELS insulated roofing system schedule</w:t>
      </w:r>
      <w:bookmarkEnd w:id="25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Roof pitch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environment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 (m)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Top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Bottom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Top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Bottom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52"/>
    <w:bookmarkStart w:name="f-8767-1" w:id="253"/>
    <w:p>
      <w:pPr>
        <w:pStyle w:val="Instructions"/>
      </w:pPr>
      <w:r>
        <w:rPr/>
        <w:t xml:space="preserve">The codes in the header row of the schedule designate each application or location of the item scheduled. Edit the codes to match those in other contract documents.</w:t>
      </w:r>
    </w:p>
    <w:bookmarkEnd w:id="253"/>
    <w:bookmarkEnd w:id="252"/>
    <w:bookmarkEnd w:id="250"/>
    <w:bookmarkStart w:name="f-13212-13212.1" w:id="254"/>
    <w:p>
      <w:pPr>
        <w:pStyle w:val="Instructions"/>
      </w:pPr>
      <w:r>
        <w:rPr/>
        <w:t xml:space="preserve">Profile: Select from:</w:t>
      </w:r>
    </w:p>
    <w:p>
      <w:pPr>
        <w:pStyle w:val="Instructionsindent"/>
      </w:pPr>
      <w:r>
        <w:rPr/>
        <w:t xml:space="preserve">DeltaCorroCorro.</w:t>
      </w:r>
    </w:p>
    <w:p>
      <w:pPr>
        <w:pStyle w:val="Instructionsindent"/>
      </w:pPr>
      <w:r>
        <w:rPr/>
        <w:t xml:space="preserve">DeltaOrb.</w:t>
      </w:r>
    </w:p>
    <w:p>
      <w:pPr>
        <w:pStyle w:val="Instructionsindent"/>
      </w:pPr>
      <w:r>
        <w:rPr/>
        <w:t xml:space="preserve">DeltaTrimCorro.</w:t>
      </w:r>
    </w:p>
    <w:p>
      <w:pPr>
        <w:pStyle w:val="Instructionsindent"/>
      </w:pPr>
      <w:r>
        <w:rPr/>
        <w:t xml:space="preserve">DeltaTrim.</w:t>
      </w:r>
    </w:p>
    <w:p>
      <w:pPr>
        <w:pStyle w:val="Instructions"/>
      </w:pPr>
      <w:r>
        <w:rPr/>
        <w:t xml:space="preserve">Roof pitch: If required, document the roof pitch:</w:t>
      </w:r>
    </w:p>
    <w:p>
      <w:pPr>
        <w:pStyle w:val="Instructionsindent"/>
      </w:pPr>
      <w:r>
        <w:rPr/>
        <w:t xml:space="preserve">DeltaCorroCorro: 3° minimum.</w:t>
      </w:r>
    </w:p>
    <w:p>
      <w:pPr>
        <w:pStyle w:val="Instructionsindent"/>
      </w:pPr>
      <w:r>
        <w:rPr/>
        <w:t xml:space="preserve">DeltaOrb: 3° minimum.</w:t>
      </w:r>
    </w:p>
    <w:p>
      <w:pPr>
        <w:pStyle w:val="Instructionsindent"/>
      </w:pPr>
      <w:r>
        <w:rPr/>
        <w:t xml:space="preserve">DeltaTrimCorro: 3° minimum.</w:t>
      </w:r>
    </w:p>
    <w:p>
      <w:pPr>
        <w:pStyle w:val="Instructionsindent"/>
      </w:pPr>
      <w:r>
        <w:rPr/>
        <w:t xml:space="preserve">DeltaTrim: 2° minimum.</w:t>
      </w:r>
    </w:p>
    <w:p>
      <w:pPr>
        <w:pStyle w:val="Instructionsindent"/>
      </w:pPr>
      <w:r>
        <w:rPr/>
        <w:t xml:space="preserve">DeltaTrimTrim: 2° minimum.</w:t>
      </w:r>
    </w:p>
    <w:p>
      <w:pPr>
        <w:pStyle w:val="Instructions"/>
      </w:pPr>
      <w:r>
        <w:rPr/>
        <w:t xml:space="preserve">Internal environment: Select Low-humidity or High-humidity. Delete if not required.</w:t>
      </w:r>
    </w:p>
    <w:p>
      <w:pPr>
        <w:pStyle w:val="Instructions"/>
      </w:pPr>
      <w:r>
        <w:rPr/>
        <w:t xml:space="preserve">Panel width (mm): 1000.</w:t>
      </w:r>
    </w:p>
    <w:p>
      <w:pPr>
        <w:pStyle w:val="Instructions"/>
      </w:pPr>
      <w:r>
        <w:rPr/>
        <w:t xml:space="preserve">Panel length (mm): Cut to length. Minimum 1800.</w:t>
      </w:r>
    </w:p>
    <w:p>
      <w:pPr>
        <w:pStyle w:val="Instructions"/>
      </w:pPr>
      <w:r>
        <w:rPr/>
        <w:t xml:space="preserve">Top sheet thickness (mm): 0.42.</w:t>
      </w:r>
    </w:p>
    <w:p>
      <w:pPr>
        <w:pStyle w:val="Instructions"/>
      </w:pPr>
      <w:r>
        <w:rPr/>
        <w:t xml:space="preserve">Bottom sheet thickness (mm): 0.40 to 0.60.</w:t>
      </w:r>
    </w:p>
    <w:p>
      <w:pPr>
        <w:pStyle w:val="Instructions"/>
      </w:pPr>
      <w:r>
        <w:rPr/>
        <w:t xml:space="preserve">Top sheet colour: Select from standard colour range.</w:t>
      </w:r>
    </w:p>
    <w:p>
      <w:pPr>
        <w:pStyle w:val="Instructions"/>
      </w:pPr>
      <w:r>
        <w:rPr/>
        <w:t xml:space="preserve">Bottom sheet colour: Select from standard colour range.</w:t>
      </w:r>
    </w:p>
    <w:p>
      <w:pPr>
        <w:pStyle w:val="Instructions"/>
      </w:pPr>
      <w:r>
        <w:rPr/>
        <w:t xml:space="preserve">Thickness (mm): Select from:</w:t>
      </w:r>
    </w:p>
    <w:p>
      <w:pPr>
        <w:pStyle w:val="Instructionsindent"/>
      </w:pPr>
      <w:r>
        <w:rPr/>
        <w:t xml:space="preserve">DeltaCorroCorro: 75, 100, 125, 150, 175, 200, 225, and 250.</w:t>
      </w:r>
    </w:p>
    <w:p>
      <w:pPr>
        <w:pStyle w:val="Instructionsindent"/>
      </w:pPr>
      <w:r>
        <w:rPr/>
        <w:t xml:space="preserve">DeltaOrb: 50, 75, 100, 125, 150, 175, 200, 225, and 250.</w:t>
      </w:r>
    </w:p>
    <w:p>
      <w:pPr>
        <w:pStyle w:val="Instructionsindent"/>
      </w:pPr>
      <w:r>
        <w:rPr/>
        <w:t xml:space="preserve">DeltaTrimCorro: 75, 100, 125, 150, 175, 200, 225, and 250.</w:t>
      </w:r>
    </w:p>
    <w:p>
      <w:pPr>
        <w:pStyle w:val="Instructionsindent"/>
      </w:pPr>
      <w:r>
        <w:rPr/>
        <w:t xml:space="preserve">DeltaTrim: 50, 75, 100, 125, 150, 175, 200, 225, and 250.</w:t>
      </w:r>
    </w:p>
    <w:p>
      <w:pPr>
        <w:pStyle w:val="Instructionsindent"/>
      </w:pPr>
      <w:r>
        <w:rPr/>
        <w:t xml:space="preserve">DeltaTrimTrim: 75, 100, 125, 150, 175, 200, 225, and 250.</w:t>
      </w:r>
    </w:p>
    <w:p>
      <w:pPr>
        <w:pStyle w:val="Instructions"/>
      </w:pPr>
      <w:r>
        <w:rPr/>
        <w:t xml:space="preserve">R-Value (m</w:t>
      </w:r>
      <w:r>
        <w:rPr>
          <w:vertAlign w:val="superscript"/>
        </w:rPr>
        <w:t xml:space="preserve">2</w:t>
      </w:r>
      <w:r>
        <w:rPr/>
        <w:t xml:space="preserve">.K/W) for thickness (mm): Select from:</w:t>
      </w:r>
    </w:p>
    <w:p>
      <w:pPr>
        <w:pStyle w:val="Instructionsindent"/>
      </w:pPr>
      <w:r>
        <w:rPr/>
        <w:t xml:space="preserve">DeltaCorroCorro-EPS-FR: 1.61 (75), 2.26 (100), 2.66 (125), 3.56 (150), 4.10 (175).</w:t>
      </w:r>
    </w:p>
    <w:p>
      <w:pPr>
        <w:pStyle w:val="Instructionsindent"/>
      </w:pPr>
      <w:r>
        <w:rPr/>
        <w:t xml:space="preserve">DeltaCorroCorro-TPC: 2.5 (75), 3.3 (100), 4.2 (125), 5.0 (150), 5.9 (175), 6.8 (200), 7.7 (225), 8.5 (250).</w:t>
      </w:r>
    </w:p>
    <w:p>
      <w:pPr>
        <w:pStyle w:val="Instructionsindent"/>
      </w:pPr>
      <w:r>
        <w:rPr/>
        <w:t xml:space="preserve">DeltaCorroCorro-PIR: 3.23 (75), 4.31 (100), 5.39 (125), 6.03 (150), 7.54 (175).</w:t>
      </w:r>
    </w:p>
    <w:p>
      <w:pPr>
        <w:pStyle w:val="Instructionsindent"/>
      </w:pPr>
      <w:r>
        <w:rPr/>
        <w:t xml:space="preserve">DeltaOrb-EPS-FR: 1.4 (50), 2.1 (75), 2.7 (100), 3.4 (125), 4.1 (150), 5.4 (200), 6.1 (225), and 6.8 (250).</w:t>
      </w:r>
    </w:p>
    <w:p>
      <w:pPr>
        <w:pStyle w:val="Instructionsindent"/>
      </w:pPr>
      <w:r>
        <w:rPr/>
        <w:t xml:space="preserve">DeltaOrb-TPC: 1.7 (50), 2.5 (75), 3.3 (100), 4.2 (125), 5.0 (150), 5.9 (175), 6.8 (200), 7.7 (225), 8.5 (250).</w:t>
      </w:r>
    </w:p>
    <w:p>
      <w:pPr>
        <w:pStyle w:val="Instructionsindent"/>
      </w:pPr>
      <w:r>
        <w:rPr/>
        <w:t xml:space="preserve">DeltaOrb-PIR: 2.16 (50), 3.23 (75), 4.31 (100), 5.39 (125), 6.47 (150), 7.54 (175), and 8.62 (200).</w:t>
      </w:r>
    </w:p>
    <w:p>
      <w:pPr>
        <w:pStyle w:val="Instructionsindent"/>
      </w:pPr>
      <w:r>
        <w:rPr/>
        <w:t xml:space="preserve">DeltaTrimCorro-EPS-FR: 1.61 (75), 2.26 (100), 2.66 (125), 3.56 (150), 4.10 (175).</w:t>
      </w:r>
    </w:p>
    <w:p>
      <w:pPr>
        <w:pStyle w:val="Instructionsindent"/>
      </w:pPr>
      <w:r>
        <w:rPr/>
        <w:t xml:space="preserve">DeltaTrimCorro-TPC: 2.5 (75), 3.3 (100), 4.2 (125), 5.0 (150), 5.9 (175), 6.8 (200), 7.7 (225), 8.5 (250).</w:t>
      </w:r>
    </w:p>
    <w:p>
      <w:pPr>
        <w:pStyle w:val="Instructionsindent"/>
      </w:pPr>
      <w:r>
        <w:rPr/>
        <w:t xml:space="preserve">DeltaTrimCorro-PIR: 3.23 (75), 4.31 (100), 5.39 (125), 6.47 (150), and 7.54 (175).</w:t>
      </w:r>
    </w:p>
    <w:p>
      <w:pPr>
        <w:pStyle w:val="Instructionsindent"/>
      </w:pPr>
      <w:r>
        <w:rPr/>
        <w:t xml:space="preserve">DeltaTrim-EPS-FR: 1.4 (50), 2.1 (75), 2.7 (100), 3.4 (125), 4.1 (150), 5.4 (200), 6.1 (225), and 6.8 (250).</w:t>
      </w:r>
    </w:p>
    <w:p>
      <w:pPr>
        <w:pStyle w:val="Instructionsindent"/>
      </w:pPr>
      <w:r>
        <w:rPr/>
        <w:t xml:space="preserve">DeltaTrim-TPC: 1.7 (50), 2.5 (75), 3.3 (100), 4.2 (125), 5.0 (150), 5.9 (175), 6.8 (200), 7.7 (225), 8.5 (250).</w:t>
      </w:r>
    </w:p>
    <w:p>
      <w:pPr>
        <w:pStyle w:val="Instructionsindent"/>
      </w:pPr>
      <w:r>
        <w:rPr/>
        <w:t xml:space="preserve">DeltaTrim-PIR: 2.16 (50), 3.23 (75), 4.31 (100), 5.39 (125), 6.47 (150), 7.54 (175), and 8.62 (200).</w:t>
      </w:r>
    </w:p>
    <w:p>
      <w:pPr>
        <w:pStyle w:val="Instructionsindent"/>
      </w:pPr>
      <w:r>
        <w:rPr/>
        <w:t xml:space="preserve">DeltaTrimTrim-EPS-FR: 1.61 (75), 2.26 (100), 2.66 (125), 3.56 (150), 4.10 (175).</w:t>
      </w:r>
    </w:p>
    <w:p>
      <w:pPr>
        <w:pStyle w:val="Instructionsindent"/>
      </w:pPr>
      <w:r>
        <w:rPr/>
        <w:t xml:space="preserve">DeltaTrimTrim-TPC: 2.5 (75), 3.3 (100), 4.2 (125), 5.0 (150), 5.9 (175), 6.8 (200), 7.7 (225), 8.5 (250).</w:t>
      </w:r>
    </w:p>
    <w:p>
      <w:pPr>
        <w:pStyle w:val="Instructionsindent"/>
      </w:pPr>
      <w:r>
        <w:rPr/>
        <w:t xml:space="preserve">DeltaTrimTrim-PIR: 2.16 (50), 3.23 (75), 4.31 (100), 5.39 (125), 6.47 (150), and 7.54 (175).</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54"/>
    <w:bookmarkEnd w:id="242"/>
    <w:bookmarkEnd w:id="25"/>
    <w:bookmarkStart w:name="f-13214-bibliography" w:id="255"/>
    <w:bookmarkStart w:name="f-13213" w:id="256"/>
    <w:bookmarkStart w:name="f-13213-1" w:id="257"/>
    <w:p>
      <w:pPr>
        <w:pStyle w:val="InstructionsHeading4"/>
      </w:pPr>
      <w:bookmarkStart w:name="h-13213-1" w:id="258"/>
      <w:r>
        <w:rPr/>
        <w:t xml:space="preserve">REFERENCED DOCUMENTS</w:t>
      </w:r>
      <w:bookmarkEnd w:id="258"/>
    </w:p>
    <w:bookmarkEnd w:id="257"/>
    <w:p>
      <w:pPr>
        <w:pStyle w:val="Instructions"/>
      </w:pPr>
      <w:r>
        <w:rPr>
          <w:b/>
        </w:rPr>
        <w:t xml:space="preserve">The following documents are incorporated into this worksection by reference:</w:t>
      </w:r>
    </w:p>
    <w:bookmarkStart w:name="f-13213-10_01366_000-000" w:id="259"/>
    <w:p>
      <w:pPr>
        <w:pStyle w:val="Standard1"/>
      </w:pPr>
      <w:r>
        <w:rPr/>
        <w:t xml:space="preserve">AS 1366</w:t>
      </w:r>
      <w:r>
        <w:tab/>
      </w:r>
      <w:r>
        <w:tab/>
      </w:r>
      <w:r>
        <w:rPr/>
        <w:t xml:space="preserve">Rigid cellular plastics sheets for thermal insulation</w:t>
      </w:r>
    </w:p>
    <w:bookmarkEnd w:id="259"/>
    <w:bookmarkStart w:name="f-13213-10_01366_002-000_1992" w:id="260"/>
    <w:p>
      <w:pPr>
        <w:pStyle w:val="Standard2"/>
      </w:pPr>
      <w:r>
        <w:rPr/>
        <w:t xml:space="preserve">AS 1366.2</w:t>
      </w:r>
      <w:r>
        <w:tab/>
      </w:r>
      <w:r>
        <w:rPr/>
        <w:t xml:space="preserve">1992</w:t>
      </w:r>
      <w:r>
        <w:tab/>
      </w:r>
      <w:r>
        <w:rPr/>
        <w:t xml:space="preserve">Rigid cellular polyisocyanurate (RC/PIR)</w:t>
      </w:r>
    </w:p>
    <w:bookmarkEnd w:id="260"/>
    <w:bookmarkStart w:name="f-13213-10_01530_000-000" w:id="261"/>
    <w:p>
      <w:pPr>
        <w:pStyle w:val="Standard1"/>
      </w:pPr>
      <w:r>
        <w:rPr/>
        <w:t xml:space="preserve">AS 1530</w:t>
      </w:r>
      <w:r>
        <w:tab/>
      </w:r>
      <w:r>
        <w:tab/>
      </w:r>
      <w:r>
        <w:rPr/>
        <w:t xml:space="preserve">Methods for fire tests on building materials, components and structures</w:t>
      </w:r>
    </w:p>
    <w:bookmarkEnd w:id="261"/>
    <w:bookmarkStart w:name="f-13213-10_01530_003-000_1999" w:id="262"/>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62"/>
    <w:bookmarkStart w:name="f-13213-10_01562_000-000" w:id="263"/>
    <w:p>
      <w:pPr>
        <w:pStyle w:val="Standard1"/>
      </w:pPr>
      <w:r>
        <w:rPr/>
        <w:t xml:space="preserve">AS 1562</w:t>
      </w:r>
      <w:r>
        <w:tab/>
      </w:r>
      <w:r>
        <w:tab/>
      </w:r>
      <w:r>
        <w:rPr/>
        <w:t xml:space="preserve">Design and installation of sheet roof and wall cladding</w:t>
      </w:r>
    </w:p>
    <w:bookmarkEnd w:id="263"/>
    <w:bookmarkStart w:name="f-13213-10_01562_001-000_2018" w:id="264"/>
    <w:p>
      <w:pPr>
        <w:pStyle w:val="Standard2"/>
      </w:pPr>
      <w:r>
        <w:rPr/>
        <w:t xml:space="preserve">AS 1562.1</w:t>
      </w:r>
      <w:r>
        <w:tab/>
      </w:r>
      <w:r>
        <w:rPr/>
        <w:t xml:space="preserve">2018</w:t>
      </w:r>
      <w:r>
        <w:tab/>
      </w:r>
      <w:r>
        <w:rPr/>
        <w:t xml:space="preserve">Metal</w:t>
      </w:r>
    </w:p>
    <w:bookmarkEnd w:id="264"/>
    <w:bookmarkStart w:name="f-13213-10_02179_000-000" w:id="265"/>
    <w:p>
      <w:pPr>
        <w:pStyle w:val="Standard1"/>
      </w:pPr>
      <w:r>
        <w:rPr/>
        <w:t xml:space="preserve">AS/NZS 2179</w:t>
      </w:r>
      <w:r>
        <w:tab/>
      </w:r>
      <w:r>
        <w:tab/>
      </w:r>
      <w:r>
        <w:rPr/>
        <w:t xml:space="preserve">Specifications for rainwater goods, accessories and fasteners</w:t>
      </w:r>
    </w:p>
    <w:bookmarkEnd w:id="265"/>
    <w:bookmarkStart w:name="f-13213-10_02179_001-000_2014" w:id="266"/>
    <w:p>
      <w:pPr>
        <w:pStyle w:val="Standard2"/>
      </w:pPr>
      <w:r>
        <w:rPr/>
        <w:t xml:space="preserve">AS/NZS 2179.1</w:t>
      </w:r>
      <w:r>
        <w:tab/>
      </w:r>
      <w:r>
        <w:rPr/>
        <w:t xml:space="preserve">2014</w:t>
      </w:r>
      <w:r>
        <w:tab/>
      </w:r>
      <w:r>
        <w:rPr/>
        <w:t xml:space="preserve">Metal shape or sheet rainwater goods, and metal accessories and fasteners</w:t>
      </w:r>
    </w:p>
    <w:bookmarkEnd w:id="266"/>
    <w:bookmarkStart w:name="f-13213-10_02904_000-000_1995" w:id="267"/>
    <w:p>
      <w:pPr>
        <w:pStyle w:val="Standard1"/>
      </w:pPr>
      <w:r>
        <w:rPr/>
        <w:t xml:space="preserve">AS/NZS 2904</w:t>
      </w:r>
      <w:r>
        <w:tab/>
      </w:r>
      <w:r>
        <w:rPr/>
        <w:t xml:space="preserve">1995</w:t>
      </w:r>
      <w:r>
        <w:tab/>
      </w:r>
      <w:r>
        <w:rPr/>
        <w:t xml:space="preserve">Damp-proof courses and flashings</w:t>
      </w:r>
    </w:p>
    <w:bookmarkEnd w:id="267"/>
    <w:bookmarkStart w:name="f-13213-10_03500_000-000" w:id="268"/>
    <w:p>
      <w:pPr>
        <w:pStyle w:val="Standard1"/>
      </w:pPr>
      <w:r>
        <w:rPr/>
        <w:t xml:space="preserve">AS/NZS 3500</w:t>
      </w:r>
      <w:r>
        <w:tab/>
      </w:r>
      <w:r>
        <w:tab/>
      </w:r>
      <w:r>
        <w:rPr/>
        <w:t xml:space="preserve">Plumbing and drainage</w:t>
      </w:r>
    </w:p>
    <w:bookmarkEnd w:id="268"/>
    <w:bookmarkStart w:name="f-13213-10_03500_003-000_2021" w:id="269"/>
    <w:p>
      <w:pPr>
        <w:pStyle w:val="Standard2"/>
      </w:pPr>
      <w:r>
        <w:rPr/>
        <w:t xml:space="preserve">AS/NZS 3500.3</w:t>
      </w:r>
      <w:r>
        <w:tab/>
      </w:r>
      <w:r>
        <w:rPr/>
        <w:t xml:space="preserve">2021</w:t>
      </w:r>
      <w:r>
        <w:tab/>
      </w:r>
      <w:r>
        <w:rPr/>
        <w:t xml:space="preserve">Stormwater drainage</w:t>
      </w:r>
    </w:p>
    <w:bookmarkEnd w:id="269"/>
    <w:bookmarkStart w:name="f-13213-10_04285_000-000_2019" w:id="270"/>
    <w:p>
      <w:pPr>
        <w:pStyle w:val="Standard1"/>
      </w:pPr>
      <w:r>
        <w:rPr/>
        <w:t xml:space="preserve">AS 4285</w:t>
      </w:r>
      <w:r>
        <w:tab/>
      </w:r>
      <w:r>
        <w:rPr/>
        <w:t xml:space="preserve">2019</w:t>
      </w:r>
      <w:r>
        <w:tab/>
      </w:r>
      <w:r>
        <w:rPr/>
        <w:t xml:space="preserve">Rooflights</w:t>
      </w:r>
    </w:p>
    <w:bookmarkEnd w:id="270"/>
    <w:bookmarkStart w:name="f-13213-10_04859_000-000" w:id="271"/>
    <w:p>
      <w:pPr>
        <w:pStyle w:val="Standard1"/>
      </w:pPr>
      <w:r>
        <w:rPr/>
        <w:t xml:space="preserve">AS/NZS 4859</w:t>
      </w:r>
      <w:r>
        <w:tab/>
      </w:r>
      <w:r>
        <w:tab/>
      </w:r>
      <w:r>
        <w:rPr/>
        <w:t xml:space="preserve">Thermal insulation materials for buildings</w:t>
      </w:r>
    </w:p>
    <w:bookmarkEnd w:id="271"/>
    <w:bookmarkStart w:name="f-13213-10_04859_001-000_2018" w:id="272"/>
    <w:p>
      <w:pPr>
        <w:pStyle w:val="Standard2"/>
      </w:pPr>
      <w:r>
        <w:rPr/>
        <w:t xml:space="preserve">AS/NZS 4859.1</w:t>
      </w:r>
      <w:r>
        <w:tab/>
      </w:r>
      <w:r>
        <w:rPr/>
        <w:t xml:space="preserve">2018</w:t>
      </w:r>
      <w:r>
        <w:tab/>
      </w:r>
      <w:r>
        <w:rPr/>
        <w:t xml:space="preserve">General criteria and technical provisions</w:t>
      </w:r>
    </w:p>
    <w:bookmarkEnd w:id="272"/>
    <w:bookmarkStart w:name="f-13213-10_04859_002-000_2018" w:id="273"/>
    <w:p>
      <w:pPr>
        <w:pStyle w:val="Standard2"/>
      </w:pPr>
      <w:r>
        <w:rPr/>
        <w:t xml:space="preserve">AS/NZS 4859.2</w:t>
      </w:r>
      <w:r>
        <w:tab/>
      </w:r>
      <w:r>
        <w:rPr/>
        <w:t xml:space="preserve">2018</w:t>
      </w:r>
      <w:r>
        <w:tab/>
      </w:r>
      <w:r>
        <w:rPr/>
        <w:t xml:space="preserve">Design</w:t>
      </w:r>
    </w:p>
    <w:bookmarkEnd w:id="273"/>
    <w:p>
      <w:pPr>
        <w:pStyle w:val="Instructions"/>
      </w:pPr>
      <w:r>
        <w:rPr>
          <w:b/>
        </w:rPr>
        <w:t xml:space="preserve">The following documents are mentioned only in the </w:t>
      </w:r>
      <w:r>
        <w:rPr>
          <w:b/>
          <w:i/>
        </w:rPr>
        <w:t xml:space="preserve">Guidance</w:t>
      </w:r>
      <w:r>
        <w:rPr>
          <w:b/>
        </w:rPr>
        <w:t xml:space="preserve"> text:</w:t>
      </w:r>
    </w:p>
    <w:bookmarkStart w:name="f-13213-10_01170_000-000" w:id="274"/>
    <w:p>
      <w:pPr>
        <w:pStyle w:val="Standard1"/>
      </w:pPr>
      <w:r>
        <w:rPr/>
        <w:t xml:space="preserve">AS/NZS 1170</w:t>
      </w:r>
      <w:r>
        <w:tab/>
      </w:r>
      <w:r>
        <w:tab/>
      </w:r>
      <w:r>
        <w:rPr/>
        <w:t xml:space="preserve">Structural design actions</w:t>
      </w:r>
    </w:p>
    <w:bookmarkEnd w:id="274"/>
    <w:bookmarkStart w:name="f-13213-10_01170_003-000_2003" w:id="275"/>
    <w:p>
      <w:pPr>
        <w:pStyle w:val="Standard2"/>
      </w:pPr>
      <w:r>
        <w:rPr/>
        <w:t xml:space="preserve">AS/NZS 1170.3</w:t>
      </w:r>
      <w:r>
        <w:tab/>
      </w:r>
      <w:r>
        <w:rPr/>
        <w:t xml:space="preserve">2003</w:t>
      </w:r>
      <w:r>
        <w:tab/>
      </w:r>
      <w:r>
        <w:rPr/>
        <w:t xml:space="preserve">Snow and ice actions</w:t>
      </w:r>
    </w:p>
    <w:bookmarkEnd w:id="275"/>
    <w:bookmarkStart w:name="f-13213-10_01397_000-000_2021" w:id="276"/>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276"/>
    <w:bookmarkStart w:name="f-13213-10_01657_000-000_2018" w:id="277"/>
    <w:p>
      <w:pPr>
        <w:pStyle w:val="Standard1"/>
      </w:pPr>
      <w:r>
        <w:rPr/>
        <w:t xml:space="preserve">AS 1657</w:t>
      </w:r>
      <w:r>
        <w:tab/>
      </w:r>
      <w:r>
        <w:rPr/>
        <w:t xml:space="preserve">2018</w:t>
      </w:r>
      <w:r>
        <w:tab/>
      </w:r>
      <w:r>
        <w:rPr/>
        <w:t xml:space="preserve">Fixed platforms, walkways, stairways and ladders - Design, construction and installation</w:t>
      </w:r>
    </w:p>
    <w:bookmarkEnd w:id="277"/>
    <w:bookmarkStart w:name="f-13213-10_02312_000-000" w:id="278"/>
    <w:p>
      <w:pPr>
        <w:pStyle w:val="Standard1"/>
      </w:pPr>
      <w:r>
        <w:rPr/>
        <w:t xml:space="preserve">AS/NZS 2312</w:t>
      </w:r>
      <w:r>
        <w:tab/>
      </w:r>
      <w:r>
        <w:tab/>
      </w:r>
      <w:r>
        <w:rPr/>
        <w:t xml:space="preserve">Guide to the protection of structural steel against atmospheric corrosion by the use of protective coatings</w:t>
      </w:r>
    </w:p>
    <w:bookmarkEnd w:id="278"/>
    <w:bookmarkStart w:name="f-13213-10_02312_001-000_2014" w:id="279"/>
    <w:p>
      <w:pPr>
        <w:pStyle w:val="Standard2"/>
      </w:pPr>
      <w:r>
        <w:rPr/>
        <w:t xml:space="preserve">AS 2312.1</w:t>
      </w:r>
      <w:r>
        <w:tab/>
      </w:r>
      <w:r>
        <w:rPr/>
        <w:t xml:space="preserve">2014</w:t>
      </w:r>
      <w:r>
        <w:tab/>
      </w:r>
      <w:r>
        <w:rPr/>
        <w:t xml:space="preserve">Paint coatings</w:t>
      </w:r>
    </w:p>
    <w:bookmarkEnd w:id="279"/>
    <w:bookmarkStart w:name="f-13213-10_02728_000-000_2013" w:id="280"/>
    <w:p>
      <w:pPr>
        <w:pStyle w:val="Standard1"/>
      </w:pPr>
      <w:r>
        <w:rPr/>
        <w:t xml:space="preserve">AS/NZS 2728</w:t>
      </w:r>
      <w:r>
        <w:tab/>
      </w:r>
      <w:r>
        <w:rPr/>
        <w:t xml:space="preserve">2013</w:t>
      </w:r>
      <w:r>
        <w:tab/>
      </w:r>
      <w:r>
        <w:rPr/>
        <w:t xml:space="preserve">Prefinished/prepainted sheet metal products for interior/exterior building applications - Performance requirements</w:t>
      </w:r>
    </w:p>
    <w:bookmarkEnd w:id="280"/>
    <w:bookmarkStart w:name="f-13213-10_03959_000-000_2018" w:id="281"/>
    <w:p>
      <w:pPr>
        <w:pStyle w:val="Standard1"/>
      </w:pPr>
      <w:r>
        <w:rPr/>
        <w:t xml:space="preserve">AS 3959</w:t>
      </w:r>
      <w:r>
        <w:tab/>
      </w:r>
      <w:r>
        <w:rPr/>
        <w:t xml:space="preserve">2018</w:t>
      </w:r>
      <w:r>
        <w:tab/>
      </w:r>
      <w:r>
        <w:rPr/>
        <w:t xml:space="preserve">Construction of buildings in bushfire-prone areas</w:t>
      </w:r>
    </w:p>
    <w:bookmarkEnd w:id="281"/>
    <w:bookmarkStart w:name="f-13213-10_04312_000-000_2019" w:id="282"/>
    <w:p>
      <w:pPr>
        <w:pStyle w:val="Standard1"/>
      </w:pPr>
      <w:r>
        <w:rPr/>
        <w:t xml:space="preserve">AS 4312</w:t>
      </w:r>
      <w:r>
        <w:tab/>
      </w:r>
      <w:r>
        <w:rPr/>
        <w:t xml:space="preserve">2019</w:t>
      </w:r>
      <w:r>
        <w:tab/>
      </w:r>
      <w:r>
        <w:rPr/>
        <w:t xml:space="preserve">Atmospheric corrosivity zones in Australia</w:t>
      </w:r>
    </w:p>
    <w:bookmarkEnd w:id="282"/>
    <w:bookmarkStart w:name="f-13213-15_00039_000-000_2015" w:id="283"/>
    <w:p>
      <w:pPr>
        <w:pStyle w:val="Standard1"/>
      </w:pPr>
      <w:r>
        <w:rPr/>
        <w:t xml:space="preserve">SA HB 39</w:t>
      </w:r>
      <w:r>
        <w:tab/>
      </w:r>
      <w:r>
        <w:rPr/>
        <w:t xml:space="preserve">2015</w:t>
      </w:r>
      <w:r>
        <w:tab/>
      </w:r>
      <w:r>
        <w:rPr/>
        <w:t xml:space="preserve">Installation code for metal roof and wall cladding</w:t>
      </w:r>
    </w:p>
    <w:bookmarkEnd w:id="283"/>
    <w:bookmarkStart w:name="f-13213-15_00106_000-000_1998" w:id="284"/>
    <w:p>
      <w:pPr>
        <w:pStyle w:val="Standard1"/>
      </w:pPr>
      <w:r>
        <w:rPr/>
        <w:t xml:space="preserve">HB 106</w:t>
      </w:r>
      <w:r>
        <w:tab/>
      </w:r>
      <w:r>
        <w:rPr/>
        <w:t xml:space="preserve">1998</w:t>
      </w:r>
      <w:r>
        <w:tab/>
      </w:r>
      <w:r>
        <w:rPr/>
        <w:t xml:space="preserve">Guidelines for the design of structures in snow areas</w:t>
      </w:r>
    </w:p>
    <w:bookmarkEnd w:id="284"/>
    <w:bookmarkStart w:name="f-13213-20_NCC_J3D8_00000_2022" w:id="285"/>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85"/>
    <w:bookmarkStart w:name="f-13213-20_NCC_Table_S7C7_00000_2022" w:id="286"/>
    <w:p>
      <w:pPr>
        <w:pStyle w:val="Standard1"/>
      </w:pPr>
      <w:r>
        <w:rPr/>
        <w:t xml:space="preserve">BCA Table S7C7</w:t>
      </w:r>
      <w:r>
        <w:tab/>
      </w:r>
      <w:r>
        <w:rPr/>
        <w:t xml:space="preserve">2022</w:t>
      </w:r>
      <w:r>
        <w:tab/>
      </w:r>
      <w:r>
        <w:rPr/>
        <w:t xml:space="preserve">Fire resistance - Fire hazard properties - Other materials - Other materials</w:t>
      </w:r>
    </w:p>
    <w:bookmarkEnd w:id="286"/>
    <w:bookmarkStart w:name="f-13213-25_BLUESCOPE_TB_01A_00000_2022" w:id="287"/>
    <w:p>
      <w:pPr>
        <w:pStyle w:val="Standard1"/>
      </w:pPr>
      <w:r>
        <w:rPr/>
        <w:t xml:space="preserve">BlueScope TB‑01A</w:t>
      </w:r>
      <w:r>
        <w:tab/>
      </w:r>
      <w:r>
        <w:rPr/>
        <w:t xml:space="preserve">2023</w:t>
      </w:r>
      <w:r>
        <w:tab/>
      </w:r>
      <w:r>
        <w:rPr/>
        <w:t xml:space="preserve">Steel roofing products - Selection guide</w:t>
      </w:r>
    </w:p>
    <w:bookmarkEnd w:id="287"/>
    <w:bookmarkStart w:name="f-13213-25_BLUESCOPE_TB_01B_00000_2022" w:id="288"/>
    <w:p>
      <w:pPr>
        <w:pStyle w:val="Standard1"/>
      </w:pPr>
      <w:r>
        <w:rPr/>
        <w:t xml:space="preserve">BlueScope TB‑01B</w:t>
      </w:r>
      <w:r>
        <w:tab/>
      </w:r>
      <w:r>
        <w:rPr/>
        <w:t xml:space="preserve">2022</w:t>
      </w:r>
      <w:r>
        <w:tab/>
      </w:r>
      <w:r>
        <w:rPr/>
        <w:t xml:space="preserve">Steel walling products - Selection guide</w:t>
      </w:r>
    </w:p>
    <w:bookmarkEnd w:id="288"/>
    <w:bookmarkStart w:name="f-13213-25_GBCA_Buildings_00000_2021" w:id="289"/>
    <w:p>
      <w:pPr>
        <w:pStyle w:val="Standard1"/>
      </w:pPr>
      <w:r>
        <w:rPr/>
        <w:t xml:space="preserve">GBCA Buildings</w:t>
      </w:r>
      <w:r>
        <w:tab/>
      </w:r>
      <w:r>
        <w:rPr/>
        <w:t xml:space="preserve">2021</w:t>
      </w:r>
      <w:r>
        <w:tab/>
      </w:r>
      <w:r>
        <w:rPr/>
        <w:t xml:space="preserve">Green Star Buildings</w:t>
      </w:r>
    </w:p>
    <w:bookmarkEnd w:id="289"/>
    <w:bookmarkStart w:name="f-13213-25_NATSPEC_DES_003_00000" w:id="290"/>
    <w:p>
      <w:pPr>
        <w:pStyle w:val="Standard1"/>
      </w:pPr>
      <w:r>
        <w:rPr/>
        <w:t xml:space="preserve">NATSPEC DES 003</w:t>
      </w:r>
      <w:r>
        <w:tab/>
      </w:r>
      <w:r>
        <w:tab/>
      </w:r>
      <w:r>
        <w:rPr/>
        <w:t xml:space="preserve">Fire hazard properties of insulation and pliable membranes</w:t>
      </w:r>
    </w:p>
    <w:bookmarkEnd w:id="290"/>
    <w:bookmarkStart w:name="f-13213-25_NATSPEC_DES_004_00000" w:id="291"/>
    <w:p>
      <w:pPr>
        <w:pStyle w:val="Standard1"/>
      </w:pPr>
      <w:r>
        <w:rPr/>
        <w:t xml:space="preserve">NATSPEC DES 004</w:t>
      </w:r>
      <w:r>
        <w:tab/>
      </w:r>
      <w:r>
        <w:tab/>
      </w:r>
      <w:r>
        <w:rPr/>
        <w:t xml:space="preserve">Air, moisture and condensation</w:t>
      </w:r>
    </w:p>
    <w:bookmarkEnd w:id="291"/>
    <w:bookmarkStart w:name="f-13213-25_NATSPEC_DES_011_00000" w:id="292"/>
    <w:p>
      <w:pPr>
        <w:pStyle w:val="Standard1"/>
      </w:pPr>
      <w:r>
        <w:rPr/>
        <w:t xml:space="preserve">NATSPEC DES 011</w:t>
      </w:r>
      <w:r>
        <w:tab/>
      </w:r>
      <w:r>
        <w:tab/>
      </w:r>
      <w:r>
        <w:rPr/>
        <w:t xml:space="preserve">Rainwater harvesting</w:t>
      </w:r>
    </w:p>
    <w:bookmarkEnd w:id="292"/>
    <w:bookmarkStart w:name="f-13213-25_NATSPEC_DES_018_00000" w:id="293"/>
    <w:p>
      <w:pPr>
        <w:pStyle w:val="Standard1"/>
      </w:pPr>
      <w:r>
        <w:rPr/>
        <w:t xml:space="preserve">NATSPEC DES 018</w:t>
      </w:r>
      <w:r>
        <w:tab/>
      </w:r>
      <w:r>
        <w:tab/>
      </w:r>
      <w:r>
        <w:rPr/>
        <w:t xml:space="preserve">Bushfire protection</w:t>
      </w:r>
    </w:p>
    <w:bookmarkEnd w:id="293"/>
    <w:bookmarkStart w:name="f-13213-25_NATSPEC_DES_020_00000" w:id="294"/>
    <w:p>
      <w:pPr>
        <w:pStyle w:val="Standard1"/>
      </w:pPr>
      <w:r>
        <w:rPr/>
        <w:t xml:space="preserve">NATSPEC DES 020</w:t>
      </w:r>
      <w:r>
        <w:tab/>
      </w:r>
      <w:r>
        <w:tab/>
      </w:r>
      <w:r>
        <w:rPr/>
        <w:t xml:space="preserve">Fire behaviour of building materials and assemblies</w:t>
      </w:r>
    </w:p>
    <w:bookmarkEnd w:id="294"/>
    <w:bookmarkStart w:name="f-13213-25_NATSPEC_DES_031_00000" w:id="295"/>
    <w:p>
      <w:pPr>
        <w:pStyle w:val="Standard1"/>
      </w:pPr>
      <w:r>
        <w:rPr/>
        <w:t xml:space="preserve">NATSPEC DES 031</w:t>
      </w:r>
      <w:r>
        <w:tab/>
      </w:r>
      <w:r>
        <w:tab/>
      </w:r>
      <w:r>
        <w:rPr/>
        <w:t xml:space="preserve">Specifying R-Values</w:t>
      </w:r>
    </w:p>
    <w:bookmarkEnd w:id="295"/>
    <w:bookmarkStart w:name="f-13213-25_NATSPEC_GEN_006_00000" w:id="296"/>
    <w:p>
      <w:pPr>
        <w:pStyle w:val="Standard1"/>
      </w:pPr>
      <w:r>
        <w:rPr/>
        <w:t xml:space="preserve">NATSPEC GEN 006</w:t>
      </w:r>
      <w:r>
        <w:tab/>
      </w:r>
      <w:r>
        <w:tab/>
      </w:r>
      <w:r>
        <w:rPr/>
        <w:t xml:space="preserve">Product specifying and substitution</w:t>
      </w:r>
    </w:p>
    <w:bookmarkEnd w:id="296"/>
    <w:bookmarkStart w:name="f-13213-25_NATSPEC_GEN_024_00000" w:id="297"/>
    <w:p>
      <w:pPr>
        <w:pStyle w:val="Standard1"/>
      </w:pPr>
      <w:r>
        <w:rPr/>
        <w:t xml:space="preserve">NATSPEC GEN 024</w:t>
      </w:r>
      <w:r>
        <w:tab/>
      </w:r>
      <w:r>
        <w:tab/>
      </w:r>
      <w:r>
        <w:rPr/>
        <w:t xml:space="preserve">Using NATSPEC selections schedules</w:t>
      </w:r>
    </w:p>
    <w:bookmarkEnd w:id="297"/>
    <w:bookmarkStart w:name="f-13213-25_NATSPEC_TR_01_00000" w:id="298"/>
    <w:p>
      <w:pPr>
        <w:pStyle w:val="Standard1"/>
      </w:pPr>
      <w:r>
        <w:rPr/>
        <w:t xml:space="preserve">NATSPEC TR 01</w:t>
      </w:r>
      <w:r>
        <w:tab/>
      </w:r>
      <w:r>
        <w:tab/>
      </w:r>
      <w:r>
        <w:rPr/>
        <w:t xml:space="preserve">Specifying ESD</w:t>
      </w:r>
    </w:p>
    <w:bookmarkEnd w:id="298"/>
    <w:bookmarkEnd w:id="256"/>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55"/>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0428p DELTA PANELS insulated roofing systems.docx</dc:title>
  <cp:category>04 ENCLOSURE</cp:category>
</cp:coreProperties>
</file>